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D35E" w14:textId="77777777" w:rsidR="00DC3CE7" w:rsidRDefault="00DC3CE7" w:rsidP="00DC3CE7">
      <w:pPr>
        <w:pStyle w:val="Title"/>
        <w:suppressLineNumbers/>
        <w:jc w:val="left"/>
        <w:rPr>
          <w:bCs w:val="0"/>
          <w:sz w:val="24"/>
        </w:rPr>
      </w:pPr>
      <w:bookmarkStart w:id="0" w:name="_Hlk515359109"/>
      <w:bookmarkStart w:id="1" w:name="_Toc301773537"/>
      <w:bookmarkStart w:id="2" w:name="_Toc301773708"/>
      <w:bookmarkStart w:id="3" w:name="_Toc301773938"/>
      <w:bookmarkStart w:id="4" w:name="_Toc301774070"/>
      <w:bookmarkStart w:id="5" w:name="_Hlk65077192"/>
      <w:r>
        <w:rPr>
          <w:bCs w:val="0"/>
          <w:sz w:val="24"/>
        </w:rPr>
        <w:t>Instructions for Completing the Report</w:t>
      </w:r>
    </w:p>
    <w:p w14:paraId="3BC074D2" w14:textId="77777777" w:rsidR="00DC3CE7" w:rsidRDefault="00DC3CE7" w:rsidP="00DC3CE7">
      <w:pPr>
        <w:pStyle w:val="Title"/>
        <w:suppressLineNumbers/>
        <w:jc w:val="left"/>
        <w:rPr>
          <w:bCs w:val="0"/>
          <w:sz w:val="24"/>
        </w:rPr>
      </w:pPr>
    </w:p>
    <w:p w14:paraId="614E748E" w14:textId="77777777" w:rsidR="00DC3CE7" w:rsidRPr="003B61F5" w:rsidRDefault="00DC3CE7" w:rsidP="00DC3CE7">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19DA4461" w14:textId="77777777" w:rsidR="00DC3CE7" w:rsidRPr="003B61F5" w:rsidRDefault="00DC3CE7" w:rsidP="00DC3CE7">
      <w:pPr>
        <w:numPr>
          <w:ilvl w:val="0"/>
          <w:numId w:val="127"/>
        </w:numPr>
        <w:suppressLineNumbers/>
        <w:spacing w:after="0"/>
        <w:ind w:left="1080"/>
        <w:contextualSpacing/>
        <w:rPr>
          <w:rFonts w:eastAsia="Times New Roman"/>
          <w:szCs w:val="24"/>
        </w:rPr>
      </w:pPr>
      <w:r w:rsidRPr="003B61F5">
        <w:rPr>
          <w:rFonts w:eastAsia="Times New Roman"/>
          <w:szCs w:val="24"/>
        </w:rPr>
        <w:t>Express regional support as written</w:t>
      </w:r>
    </w:p>
    <w:p w14:paraId="657DFA14" w14:textId="77777777" w:rsidR="00DC3CE7" w:rsidRPr="003B61F5" w:rsidRDefault="00DC3CE7" w:rsidP="00DC3CE7">
      <w:pPr>
        <w:numPr>
          <w:ilvl w:val="0"/>
          <w:numId w:val="127"/>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2CEFBDFD" w14:textId="77777777" w:rsidR="00DC3CE7" w:rsidRPr="003B61F5" w:rsidRDefault="00DC3CE7" w:rsidP="00DC3CE7">
      <w:pPr>
        <w:numPr>
          <w:ilvl w:val="0"/>
          <w:numId w:val="127"/>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04585BE5" w14:textId="77777777" w:rsidR="00DC3CE7" w:rsidRPr="003B61F5" w:rsidRDefault="00DC3CE7" w:rsidP="00DC3CE7">
      <w:pPr>
        <w:numPr>
          <w:ilvl w:val="0"/>
          <w:numId w:val="127"/>
        </w:numPr>
        <w:suppressLineNumbers/>
        <w:spacing w:after="0"/>
        <w:ind w:left="1080"/>
        <w:contextualSpacing/>
        <w:rPr>
          <w:rFonts w:eastAsia="Times New Roman"/>
          <w:szCs w:val="24"/>
        </w:rPr>
      </w:pPr>
      <w:r w:rsidRPr="003B61F5">
        <w:rPr>
          <w:rFonts w:eastAsia="Times New Roman"/>
          <w:szCs w:val="24"/>
        </w:rPr>
        <w:t>Take no regional position on the item.</w:t>
      </w:r>
    </w:p>
    <w:p w14:paraId="4CCA1085" w14:textId="77777777" w:rsidR="00DC3CE7" w:rsidRPr="003B61F5" w:rsidRDefault="00DC3CE7" w:rsidP="00DC3CE7">
      <w:pPr>
        <w:suppressLineNumbers/>
        <w:spacing w:after="0"/>
        <w:rPr>
          <w:rFonts w:eastAsia="Times New Roman"/>
          <w:szCs w:val="24"/>
        </w:rPr>
      </w:pPr>
    </w:p>
    <w:p w14:paraId="7EE89E39" w14:textId="77777777" w:rsidR="00DC3CE7" w:rsidRPr="003B61F5" w:rsidRDefault="00DC3CE7" w:rsidP="00DC3CE7">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3D0ADDBA" w14:textId="77777777" w:rsidR="00DC3CE7" w:rsidRPr="003B61F5" w:rsidRDefault="00DC3CE7" w:rsidP="00DC3CE7">
      <w:pPr>
        <w:numPr>
          <w:ilvl w:val="0"/>
          <w:numId w:val="128"/>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64E90D7F" w14:textId="77777777" w:rsidR="00DC3CE7" w:rsidRPr="003B61F5" w:rsidRDefault="00DC3CE7" w:rsidP="00DC3CE7">
      <w:pPr>
        <w:numPr>
          <w:ilvl w:val="0"/>
          <w:numId w:val="128"/>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5BB7B4AD" w14:textId="77777777" w:rsidR="00DC3CE7" w:rsidRPr="003B61F5" w:rsidRDefault="00DC3CE7" w:rsidP="00DC3CE7">
      <w:pPr>
        <w:numPr>
          <w:ilvl w:val="0"/>
          <w:numId w:val="128"/>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319B2E22" w14:textId="77777777" w:rsidR="00DC3CE7" w:rsidRPr="003B61F5" w:rsidRDefault="00DC3CE7" w:rsidP="00DC3CE7">
      <w:pPr>
        <w:suppressLineNumbers/>
        <w:spacing w:after="0"/>
        <w:rPr>
          <w:rFonts w:eastAsia="Times New Roman"/>
          <w:szCs w:val="24"/>
        </w:rPr>
      </w:pPr>
    </w:p>
    <w:p w14:paraId="2945ADA9" w14:textId="77777777" w:rsidR="00DC3CE7" w:rsidRPr="003B61F5" w:rsidRDefault="00DC3CE7" w:rsidP="00DC3CE7">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71240807" w14:textId="77777777" w:rsidR="00DC3CE7" w:rsidRPr="003B61F5" w:rsidRDefault="00DC3CE7" w:rsidP="00DC3CE7">
      <w:pPr>
        <w:numPr>
          <w:ilvl w:val="0"/>
          <w:numId w:val="129"/>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0E54FA5E" w14:textId="77777777" w:rsidR="00DC3CE7" w:rsidRPr="003B61F5" w:rsidRDefault="00DC3CE7" w:rsidP="00DC3CE7">
      <w:pPr>
        <w:numPr>
          <w:ilvl w:val="0"/>
          <w:numId w:val="129"/>
        </w:numPr>
        <w:suppressLineNumbers/>
        <w:spacing w:after="0"/>
        <w:ind w:left="1080"/>
        <w:contextualSpacing/>
        <w:rPr>
          <w:rFonts w:eastAsia="Times New Roman"/>
          <w:szCs w:val="24"/>
        </w:rPr>
      </w:pPr>
      <w:r w:rsidRPr="003B61F5">
        <w:rPr>
          <w:rFonts w:eastAsia="Times New Roman"/>
          <w:szCs w:val="24"/>
        </w:rPr>
        <w:t xml:space="preserve">Do </w:t>
      </w:r>
      <w:proofErr w:type="gramStart"/>
      <w:r w:rsidRPr="003B61F5">
        <w:rPr>
          <w:rFonts w:eastAsia="Times New Roman"/>
          <w:szCs w:val="24"/>
        </w:rPr>
        <w:t>not</w:t>
      </w:r>
      <w:proofErr w:type="gramEnd"/>
      <w:r w:rsidRPr="003B61F5">
        <w:rPr>
          <w:rFonts w:eastAsia="Times New Roman"/>
          <w:szCs w:val="24"/>
        </w:rPr>
        <w:t xml:space="preserve">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6D15AB82" w14:textId="77777777" w:rsidR="00DC3CE7" w:rsidRPr="003B61F5" w:rsidRDefault="00DC3CE7" w:rsidP="00DC3CE7">
      <w:pPr>
        <w:numPr>
          <w:ilvl w:val="0"/>
          <w:numId w:val="129"/>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73617F61" w14:textId="77777777" w:rsidR="00DC3CE7" w:rsidRDefault="00DC3CE7" w:rsidP="00DC3CE7">
      <w:pPr>
        <w:pStyle w:val="Title"/>
        <w:suppressLineNumbers/>
        <w:jc w:val="left"/>
        <w:rPr>
          <w:bCs w:val="0"/>
          <w:sz w:val="24"/>
        </w:rPr>
      </w:pPr>
    </w:p>
    <w:p w14:paraId="7E608E77" w14:textId="77777777" w:rsidR="00DC3CE7" w:rsidRDefault="00DC3CE7" w:rsidP="00DC3CE7">
      <w:pPr>
        <w:pStyle w:val="NoSpacing"/>
        <w:suppressLineNumbers/>
      </w:pPr>
    </w:p>
    <w:p w14:paraId="59467087" w14:textId="77777777" w:rsidR="00DC3CE7" w:rsidRPr="00B4106C" w:rsidRDefault="00DC3CE7" w:rsidP="00DC3CE7">
      <w:pPr>
        <w:pStyle w:val="NoSpacing"/>
        <w:numPr>
          <w:ilvl w:val="0"/>
          <w:numId w:val="126"/>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7E57CA46" w14:textId="77777777" w:rsidR="00DC3CE7" w:rsidRPr="00B4106C" w:rsidRDefault="00DC3CE7" w:rsidP="00DC3CE7">
      <w:pPr>
        <w:pStyle w:val="NoSpacing"/>
        <w:numPr>
          <w:ilvl w:val="0"/>
          <w:numId w:val="126"/>
        </w:numPr>
        <w:suppressLineNumbers/>
        <w:spacing w:after="240"/>
        <w:rPr>
          <w:rFonts w:ascii="Times New Roman" w:hAnsi="Times New Roman"/>
          <w:sz w:val="20"/>
          <w:szCs w:val="20"/>
        </w:rPr>
      </w:pPr>
      <w:r w:rsidRPr="00B4106C">
        <w:rPr>
          <w:rFonts w:ascii="Times New Roman" w:hAnsi="Times New Roman"/>
          <w:sz w:val="20"/>
          <w:szCs w:val="20"/>
        </w:rPr>
        <w:t xml:space="preserve">If your region receives any additional new items after this agenda was distributed, copy an item </w:t>
      </w:r>
      <w:proofErr w:type="gramStart"/>
      <w:r w:rsidRPr="00B4106C">
        <w:rPr>
          <w:rFonts w:ascii="Times New Roman" w:hAnsi="Times New Roman"/>
          <w:sz w:val="20"/>
          <w:szCs w:val="20"/>
        </w:rPr>
        <w:t>template</w:t>
      </w:r>
      <w:proofErr w:type="gramEnd"/>
      <w:r w:rsidRPr="00B4106C">
        <w:rPr>
          <w:rFonts w:ascii="Times New Roman" w:hAnsi="Times New Roman"/>
          <w:sz w:val="20"/>
          <w:szCs w:val="20"/>
        </w:rPr>
        <w:t xml:space="preserve"> and paste as needed at the end of this report to record them.</w:t>
      </w:r>
    </w:p>
    <w:p w14:paraId="08F7DA77" w14:textId="77777777" w:rsidR="00DC3CE7" w:rsidRPr="00B4106C" w:rsidRDefault="00DC3CE7" w:rsidP="00DC3CE7">
      <w:pPr>
        <w:pStyle w:val="NoSpacing"/>
        <w:numPr>
          <w:ilvl w:val="0"/>
          <w:numId w:val="126"/>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2784C499" w14:textId="77777777" w:rsidR="00DC3CE7" w:rsidRPr="00B4106C" w:rsidRDefault="00DC3CE7" w:rsidP="00DC3CE7">
      <w:pPr>
        <w:pStyle w:val="NoSpacing"/>
        <w:numPr>
          <w:ilvl w:val="1"/>
          <w:numId w:val="126"/>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2B76F25B" w14:textId="77777777" w:rsidR="00DC3CE7" w:rsidRPr="00B4106C" w:rsidRDefault="00DC3CE7" w:rsidP="00DC3CE7">
      <w:pPr>
        <w:pStyle w:val="NoSpacing"/>
        <w:numPr>
          <w:ilvl w:val="1"/>
          <w:numId w:val="126"/>
        </w:numPr>
        <w:suppressLineNumbers/>
        <w:rPr>
          <w:rFonts w:ascii="Times New Roman" w:hAnsi="Times New Roman"/>
          <w:sz w:val="20"/>
          <w:szCs w:val="20"/>
        </w:rPr>
      </w:pPr>
      <w:r w:rsidRPr="00B4106C">
        <w:rPr>
          <w:rFonts w:ascii="Times New Roman" w:hAnsi="Times New Roman"/>
          <w:sz w:val="20"/>
          <w:szCs w:val="20"/>
        </w:rPr>
        <w:t>Select “Update Field”</w:t>
      </w:r>
    </w:p>
    <w:p w14:paraId="0D3C5F8F" w14:textId="77777777" w:rsidR="00DC3CE7" w:rsidRPr="00B4106C" w:rsidRDefault="00DC3CE7" w:rsidP="00DC3CE7">
      <w:pPr>
        <w:pStyle w:val="NoSpacing"/>
        <w:numPr>
          <w:ilvl w:val="1"/>
          <w:numId w:val="126"/>
        </w:numPr>
        <w:suppressLineNumbers/>
        <w:spacing w:after="240"/>
        <w:rPr>
          <w:rFonts w:ascii="Times New Roman" w:hAnsi="Times New Roman"/>
          <w:sz w:val="20"/>
          <w:szCs w:val="20"/>
        </w:rPr>
      </w:pPr>
      <w:r w:rsidRPr="00B4106C">
        <w:rPr>
          <w:rFonts w:ascii="Times New Roman" w:hAnsi="Times New Roman"/>
          <w:sz w:val="20"/>
          <w:szCs w:val="20"/>
        </w:rPr>
        <w:t xml:space="preserve">If prompted, select “Update entire </w:t>
      </w:r>
      <w:proofErr w:type="gramStart"/>
      <w:r w:rsidRPr="00B4106C">
        <w:rPr>
          <w:rFonts w:ascii="Times New Roman" w:hAnsi="Times New Roman"/>
          <w:sz w:val="20"/>
          <w:szCs w:val="20"/>
        </w:rPr>
        <w:t>table</w:t>
      </w:r>
      <w:proofErr w:type="gramEnd"/>
      <w:r w:rsidRPr="00B4106C">
        <w:rPr>
          <w:rFonts w:ascii="Times New Roman" w:hAnsi="Times New Roman"/>
          <w:sz w:val="20"/>
          <w:szCs w:val="20"/>
        </w:rPr>
        <w:t>”</w:t>
      </w:r>
    </w:p>
    <w:p w14:paraId="602AA3E6" w14:textId="77777777" w:rsidR="00DC3CE7" w:rsidRPr="00B4106C" w:rsidRDefault="00DC3CE7" w:rsidP="00DC3CE7">
      <w:pPr>
        <w:pStyle w:val="NoSpacing"/>
        <w:numPr>
          <w:ilvl w:val="0"/>
          <w:numId w:val="126"/>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5EDE9C2C" w14:textId="77777777" w:rsidR="00DC3CE7" w:rsidRPr="00B4106C" w:rsidRDefault="00DC3CE7" w:rsidP="00DC3CE7">
      <w:pPr>
        <w:pStyle w:val="NoSpacing"/>
        <w:numPr>
          <w:ilvl w:val="1"/>
          <w:numId w:val="126"/>
        </w:numPr>
        <w:suppressLineNumbers/>
        <w:rPr>
          <w:rFonts w:ascii="Times New Roman" w:hAnsi="Times New Roman"/>
          <w:sz w:val="20"/>
          <w:szCs w:val="20"/>
        </w:rPr>
      </w:pPr>
      <w:r w:rsidRPr="00B4106C">
        <w:rPr>
          <w:rFonts w:ascii="Times New Roman" w:hAnsi="Times New Roman"/>
          <w:sz w:val="20"/>
          <w:szCs w:val="20"/>
        </w:rPr>
        <w:t xml:space="preserve">Double-click square next to desired </w:t>
      </w:r>
      <w:proofErr w:type="gramStart"/>
      <w:r w:rsidRPr="00B4106C">
        <w:rPr>
          <w:rFonts w:ascii="Times New Roman" w:hAnsi="Times New Roman"/>
          <w:sz w:val="20"/>
          <w:szCs w:val="20"/>
        </w:rPr>
        <w:t>status</w:t>
      </w:r>
      <w:proofErr w:type="gramEnd"/>
    </w:p>
    <w:p w14:paraId="1D1A3A39" w14:textId="77777777" w:rsidR="00DC3CE7" w:rsidRPr="00B4106C" w:rsidRDefault="00DC3CE7" w:rsidP="00DC3CE7">
      <w:pPr>
        <w:pStyle w:val="NoSpacing"/>
        <w:numPr>
          <w:ilvl w:val="1"/>
          <w:numId w:val="126"/>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12386850" w14:textId="77777777" w:rsidR="00DC3CE7" w:rsidRPr="00B4106C" w:rsidRDefault="00DC3CE7" w:rsidP="00DC3CE7">
      <w:pPr>
        <w:pStyle w:val="NoSpacing"/>
        <w:numPr>
          <w:ilvl w:val="1"/>
          <w:numId w:val="126"/>
        </w:numPr>
        <w:suppressLineNumbers/>
        <w:spacing w:after="240"/>
        <w:rPr>
          <w:rFonts w:ascii="Times New Roman" w:hAnsi="Times New Roman"/>
          <w:sz w:val="20"/>
          <w:szCs w:val="20"/>
        </w:rPr>
      </w:pPr>
      <w:r w:rsidRPr="00B4106C">
        <w:rPr>
          <w:rFonts w:ascii="Times New Roman" w:hAnsi="Times New Roman"/>
          <w:sz w:val="20"/>
          <w:szCs w:val="20"/>
        </w:rPr>
        <w:t>Select OK</w:t>
      </w:r>
    </w:p>
    <w:p w14:paraId="1906831B" w14:textId="77777777" w:rsidR="00DC3CE7" w:rsidRPr="00B4106C" w:rsidRDefault="00DC3CE7" w:rsidP="00DC3CE7">
      <w:pPr>
        <w:pStyle w:val="NoSpacing"/>
        <w:numPr>
          <w:ilvl w:val="0"/>
          <w:numId w:val="126"/>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29E06592" w14:textId="77777777" w:rsidR="00DC3CE7" w:rsidRPr="00B4106C" w:rsidRDefault="00DC3CE7" w:rsidP="00DC3CE7">
      <w:pPr>
        <w:pStyle w:val="NoSpacing"/>
        <w:numPr>
          <w:ilvl w:val="0"/>
          <w:numId w:val="126"/>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4B9BEAB8" w14:textId="77777777" w:rsidR="00DC3CE7" w:rsidRDefault="00DC3CE7" w:rsidP="00DC3CE7">
      <w:pPr>
        <w:pStyle w:val="HeadingSection"/>
        <w:suppressLineNumbers/>
        <w:spacing w:after="0" w:line="240" w:lineRule="auto"/>
        <w:jc w:val="left"/>
      </w:pPr>
      <w:r w:rsidRPr="00B4106C">
        <w:rPr>
          <w:sz w:val="20"/>
          <w:szCs w:val="20"/>
        </w:rPr>
        <w:t xml:space="preserve">Return final reports as soon as possible to </w:t>
      </w:r>
      <w:r w:rsidRPr="0007704D">
        <w:rPr>
          <w:color w:val="0000FF"/>
          <w:sz w:val="20"/>
          <w:szCs w:val="20"/>
          <w:u w:val="single"/>
        </w:rPr>
        <w:t>don.onwiler@ncwm.com</w:t>
      </w:r>
      <w:r w:rsidRPr="00B4106C">
        <w:rPr>
          <w:sz w:val="20"/>
          <w:szCs w:val="20"/>
        </w:rPr>
        <w:t>.  Your reports will be posted on the regional website.</w:t>
      </w:r>
      <w:bookmarkEnd w:id="0"/>
      <w:r w:rsidR="00E41347">
        <w:t xml:space="preserve"> </w:t>
      </w:r>
      <w:r>
        <w:br w:type="page"/>
      </w:r>
    </w:p>
    <w:p w14:paraId="55893FAF" w14:textId="0ECF8E8A" w:rsidR="008D124F" w:rsidRDefault="004341BE" w:rsidP="00DC3CE7">
      <w:pPr>
        <w:pStyle w:val="HeadingSection"/>
        <w:suppressLineNumbers/>
        <w:spacing w:after="0" w:line="240" w:lineRule="auto"/>
      </w:pPr>
      <w:r>
        <w:lastRenderedPageBreak/>
        <w:t xml:space="preserve">NEWMA </w:t>
      </w:r>
      <w:r w:rsidR="008D124F">
        <w:t>Laws and Regulations (L&amp;R) Committee</w:t>
      </w:r>
    </w:p>
    <w:p w14:paraId="0D5CFCA3" w14:textId="5032332E" w:rsidR="008D124F" w:rsidRDefault="00A97176" w:rsidP="00875C70">
      <w:pPr>
        <w:pStyle w:val="HeadingSection"/>
        <w:suppressLineNumbers/>
        <w:spacing w:after="240" w:line="240" w:lineRule="auto"/>
      </w:pPr>
      <w:r>
        <w:t>202</w:t>
      </w:r>
      <w:r w:rsidR="00944336">
        <w:t>3</w:t>
      </w:r>
      <w:r w:rsidR="008D124F">
        <w:t xml:space="preserve"> </w:t>
      </w:r>
      <w:r w:rsidR="004341BE">
        <w:t xml:space="preserve">Annual Meeting Agenda </w:t>
      </w:r>
    </w:p>
    <w:bookmarkEnd w:id="1"/>
    <w:bookmarkEnd w:id="2"/>
    <w:bookmarkEnd w:id="3"/>
    <w:bookmarkEnd w:id="4"/>
    <w:p w14:paraId="47910DD3" w14:textId="0F2D9324" w:rsidR="00136009" w:rsidRPr="00136009" w:rsidRDefault="008D124F" w:rsidP="00121994">
      <w:pPr>
        <w:suppressLineNumbers/>
        <w:spacing w:after="0"/>
        <w:jc w:val="center"/>
      </w:pPr>
      <w:r w:rsidRPr="00136009">
        <w:t>M</w:t>
      </w:r>
      <w:r w:rsidR="002A7360" w:rsidRPr="00136009">
        <w:t>r</w:t>
      </w:r>
      <w:r w:rsidRPr="00136009">
        <w:t>.</w:t>
      </w:r>
      <w:r w:rsidR="00EA2E9D">
        <w:t xml:space="preserve"> </w:t>
      </w:r>
      <w:r w:rsidR="004341BE">
        <w:t>Walt Remmert</w:t>
      </w:r>
      <w:r w:rsidR="00136009" w:rsidRPr="00136009">
        <w:t xml:space="preserve">, </w:t>
      </w:r>
      <w:r w:rsidR="002920C8">
        <w:t xml:space="preserve">Committee </w:t>
      </w:r>
      <w:r w:rsidR="00136009" w:rsidRPr="00136009">
        <w:t>Chair</w:t>
      </w:r>
      <w:r w:rsidR="004341BE">
        <w:t>-NCWM Representative</w:t>
      </w:r>
    </w:p>
    <w:p w14:paraId="08C3F4DE" w14:textId="0F304AEC" w:rsidR="00BB4FDB" w:rsidRPr="00136009" w:rsidRDefault="004341BE" w:rsidP="00375815">
      <w:pPr>
        <w:suppressLineNumbers/>
        <w:jc w:val="center"/>
      </w:pPr>
      <w:r>
        <w:t>Commonwe</w:t>
      </w:r>
      <w:r w:rsidR="003B7103">
        <w:t>alth of Pennsylvania</w:t>
      </w:r>
    </w:p>
    <w:p w14:paraId="26F58B28" w14:textId="77777777" w:rsidR="003B5A5D" w:rsidRDefault="003B5A5D" w:rsidP="003B5A5D">
      <w:pPr>
        <w:suppressLineNumbers/>
        <w:rPr>
          <w:b/>
          <w:sz w:val="24"/>
          <w:szCs w:val="24"/>
        </w:rPr>
      </w:pPr>
      <w:bookmarkStart w:id="6" w:name="_Hlk65077087"/>
      <w:r w:rsidRPr="74F2D65F">
        <w:rPr>
          <w:b/>
          <w:bCs/>
          <w:sz w:val="24"/>
          <w:szCs w:val="24"/>
        </w:rPr>
        <w:t>INTRODUCTIO</w:t>
      </w:r>
      <w:r>
        <w:rPr>
          <w:b/>
          <w:bCs/>
          <w:sz w:val="24"/>
          <w:szCs w:val="24"/>
        </w:rPr>
        <w:t>N</w:t>
      </w:r>
    </w:p>
    <w:p w14:paraId="34E8349B" w14:textId="77777777" w:rsidR="003B5A5D" w:rsidRPr="004303DA" w:rsidRDefault="003B5A5D" w:rsidP="003B5A5D">
      <w:pPr>
        <w:suppressLineNumbers/>
      </w:pPr>
      <w:r w:rsidRPr="004303DA">
        <w:t xml:space="preserve">The </w:t>
      </w:r>
      <w:r>
        <w:t>L&amp;R</w:t>
      </w:r>
      <w:r w:rsidRPr="004303DA">
        <w:t xml:space="preserve"> Committee will address the following items in Table A during the Interim Meeting.  Table A identifies the agenda items by reference key, title of item, page number and the appendices by appendix designations.  The headings and subjects apply to </w:t>
      </w:r>
      <w:r w:rsidRPr="004303DA">
        <w:rPr>
          <w:i/>
        </w:rPr>
        <w:t>Handbook 44 Specifications, Tolerances, and Other Technical Requirements for Weighing and Measuring Device</w:t>
      </w:r>
      <w:r>
        <w:rPr>
          <w:i/>
        </w:rPr>
        <w:t>s</w:t>
      </w:r>
      <w:r w:rsidRPr="004303DA">
        <w:t xml:space="preserve">.  The first three letters of an item’s reference key are assigned from the Subject Series List.  The next 2 digits represent the year the item was introduced.  The acronyms for organizations and technical terms used throughout the agenda are identified in Table B.  In some cases, background information will be provided for an item.  The fact that an item appears on the agenda does not mean it will be presented to </w:t>
      </w:r>
      <w:r>
        <w:t xml:space="preserve">the </w:t>
      </w:r>
      <w:r w:rsidRPr="004303DA">
        <w:t>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w:t>
      </w:r>
      <w:r>
        <w:t>,</w:t>
      </w:r>
      <w:r w:rsidRPr="004303DA">
        <w:t xml:space="preserve">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NCWM Policy 3.1.4. Handbooks, </w:t>
      </w:r>
      <w:r w:rsidRPr="004303DA">
        <w:rPr>
          <w:i/>
        </w:rPr>
        <w:t>Procedures to Modify Handbooks</w:t>
      </w:r>
      <w:r w:rsidRPr="004303DA">
        <w:t>.  The Committee has not determined whether the items presented will be Voting or Informational in nature; these determinations will result from their deliberations at the Interim Meeting.</w:t>
      </w:r>
    </w:p>
    <w:p w14:paraId="4B36E531" w14:textId="77777777" w:rsidR="003B5A5D" w:rsidRPr="009647A2" w:rsidRDefault="003B5A5D" w:rsidP="003B5A5D">
      <w:pPr>
        <w:suppressLineNumbers/>
      </w:pPr>
      <w:r w:rsidRPr="009647A2">
        <w:t xml:space="preserve">An “Item under Consideration” is a statement of proposal and not necessarily a recommendation of the Committee.  Suggested revisions are shown in </w:t>
      </w:r>
      <w:r w:rsidRPr="009647A2">
        <w:rPr>
          <w:b/>
        </w:rPr>
        <w:t>bold face print</w:t>
      </w:r>
      <w:r w:rsidRPr="009647A2">
        <w:t xml:space="preserve"> by </w:t>
      </w:r>
      <w:r w:rsidRPr="009647A2">
        <w:rPr>
          <w:b/>
          <w:strike/>
        </w:rPr>
        <w:t>striking out</w:t>
      </w:r>
      <w:r w:rsidRPr="009647A2">
        <w:t xml:space="preserve"> information to be deleted and </w:t>
      </w:r>
      <w:r w:rsidRPr="009647A2">
        <w:rPr>
          <w:b/>
          <w:u w:val="single"/>
        </w:rPr>
        <w:t>underlining</w:t>
      </w:r>
      <w:r w:rsidRPr="009647A2">
        <w:t xml:space="preserve"> information to be added.  Requirements that are proposed to be nonretroactive are printed in </w:t>
      </w:r>
      <w:r w:rsidRPr="009647A2">
        <w:rPr>
          <w:b/>
          <w:i/>
        </w:rPr>
        <w:t>bold faced italics</w:t>
      </w:r>
      <w:r w:rsidRPr="009647A2">
        <w:t xml:space="preserve">. </w:t>
      </w:r>
    </w:p>
    <w:p w14:paraId="14035C33" w14:textId="77777777" w:rsidR="003B5A5D" w:rsidRPr="009647A2" w:rsidRDefault="003B5A5D" w:rsidP="003B5A5D">
      <w:pPr>
        <w:suppressLineNumbers/>
      </w:pPr>
      <w:r w:rsidRPr="009647A2">
        <w:t xml:space="preserve">In some cases, there may be proposed changes affecting multiple model laws or regulations that share the same purpose or proposed changes to one model law or regulation may be dependent on the adoption of proposed changes to another.  The Committee may group such items into “Blocks” to facilitate efficient handling for open hearings and voting.  These blocks are identified in </w:t>
      </w:r>
      <w:proofErr w:type="gramStart"/>
      <w:r w:rsidRPr="009647A2">
        <w:t>Committee’s</w:t>
      </w:r>
      <w:proofErr w:type="gramEnd"/>
      <w:r w:rsidRPr="009647A2">
        <w:t xml:space="preserve"> agenda.  </w:t>
      </w:r>
    </w:p>
    <w:p w14:paraId="5FF4CA5F" w14:textId="77777777" w:rsidR="003B5A5D" w:rsidRPr="009647A2" w:rsidRDefault="003B5A5D" w:rsidP="003B5A5D">
      <w:pPr>
        <w:suppressLineNumbers/>
      </w:pPr>
      <w:r w:rsidRPr="009647A2">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4D04810B" w:rsidR="003F0708" w:rsidRPr="00AC643A" w:rsidRDefault="003B5A5D" w:rsidP="003B5A5D">
      <w:pPr>
        <w:suppressLineNumbers/>
        <w:spacing w:after="200"/>
        <w:rPr>
          <w:i/>
        </w:rPr>
      </w:pPr>
      <w:r w:rsidRPr="009647A2">
        <w:rPr>
          <w:b/>
        </w:rPr>
        <w:t>Note:</w:t>
      </w:r>
      <w:r w:rsidRPr="009647A2">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5"/>
          <w:bookmarkEnd w:id="6"/>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7"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7"/>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202D7F72" w14:textId="7681D174" w:rsidR="00FC3B44"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129413989" w:history="1">
        <w:r w:rsidR="00FC3B44" w:rsidRPr="00084ACB">
          <w:rPr>
            <w:rStyle w:val="Hyperlink"/>
          </w:rPr>
          <w:t>WML – UNIFORM Weighmaster Law</w:t>
        </w:r>
        <w:r w:rsidR="00FC3B44">
          <w:rPr>
            <w:noProof/>
            <w:webHidden/>
          </w:rPr>
          <w:tab/>
        </w:r>
        <w:r w:rsidR="00FC3B44">
          <w:rPr>
            <w:noProof/>
            <w:webHidden/>
          </w:rPr>
          <w:fldChar w:fldCharType="begin"/>
        </w:r>
        <w:r w:rsidR="00FC3B44">
          <w:rPr>
            <w:noProof/>
            <w:webHidden/>
          </w:rPr>
          <w:instrText xml:space="preserve"> PAGEREF _Toc129413989 \h </w:instrText>
        </w:r>
        <w:r w:rsidR="00FC3B44">
          <w:rPr>
            <w:noProof/>
            <w:webHidden/>
          </w:rPr>
        </w:r>
        <w:r w:rsidR="00FC3B44">
          <w:rPr>
            <w:noProof/>
            <w:webHidden/>
          </w:rPr>
          <w:fldChar w:fldCharType="separate"/>
        </w:r>
        <w:r w:rsidR="001E37DC">
          <w:rPr>
            <w:noProof/>
            <w:webHidden/>
          </w:rPr>
          <w:t>98</w:t>
        </w:r>
        <w:r w:rsidR="00FC3B44">
          <w:rPr>
            <w:noProof/>
            <w:webHidden/>
          </w:rPr>
          <w:fldChar w:fldCharType="end"/>
        </w:r>
      </w:hyperlink>
    </w:p>
    <w:p w14:paraId="0C7F04B2" w14:textId="04C1F5B2" w:rsidR="00FC3B44" w:rsidRDefault="001E37DC">
      <w:pPr>
        <w:pStyle w:val="TOC2"/>
        <w:rPr>
          <w:rFonts w:asciiTheme="minorHAnsi" w:eastAsiaTheme="minorEastAsia" w:hAnsiTheme="minorHAnsi" w:cstheme="minorBidi"/>
          <w:noProof/>
          <w:color w:val="auto"/>
          <w:sz w:val="22"/>
          <w:lang w:eastAsia="en-US"/>
        </w:rPr>
      </w:pPr>
      <w:hyperlink w:anchor="_Toc129413990" w:history="1">
        <w:r w:rsidR="00FC3B44" w:rsidRPr="00084ACB">
          <w:rPr>
            <w:rStyle w:val="Hyperlink"/>
          </w:rPr>
          <w:t>WML-23.1</w:t>
        </w:r>
        <w:r w:rsidR="00FC3B44">
          <w:rPr>
            <w:rFonts w:asciiTheme="minorHAnsi" w:eastAsiaTheme="minorEastAsia" w:hAnsiTheme="minorHAnsi" w:cstheme="minorBidi"/>
            <w:noProof/>
            <w:color w:val="auto"/>
            <w:sz w:val="22"/>
            <w:lang w:eastAsia="en-US"/>
          </w:rPr>
          <w:tab/>
        </w:r>
        <w:r w:rsidR="00FC3B44" w:rsidRPr="00084ACB">
          <w:rPr>
            <w:rStyle w:val="Hyperlink"/>
          </w:rPr>
          <w:t>V Section 10. Certificate: Required Entries.</w:t>
        </w:r>
        <w:r w:rsidR="00FC3B44">
          <w:rPr>
            <w:noProof/>
            <w:webHidden/>
          </w:rPr>
          <w:tab/>
        </w:r>
        <w:r w:rsidR="00FC3B44">
          <w:rPr>
            <w:noProof/>
            <w:webHidden/>
          </w:rPr>
          <w:fldChar w:fldCharType="begin"/>
        </w:r>
        <w:r w:rsidR="00FC3B44">
          <w:rPr>
            <w:noProof/>
            <w:webHidden/>
          </w:rPr>
          <w:instrText xml:space="preserve"> PAGEREF _Toc129413990 \h </w:instrText>
        </w:r>
        <w:r w:rsidR="00FC3B44">
          <w:rPr>
            <w:noProof/>
            <w:webHidden/>
          </w:rPr>
        </w:r>
        <w:r w:rsidR="00FC3B44">
          <w:rPr>
            <w:noProof/>
            <w:webHidden/>
          </w:rPr>
          <w:fldChar w:fldCharType="separate"/>
        </w:r>
        <w:r>
          <w:rPr>
            <w:noProof/>
            <w:webHidden/>
          </w:rPr>
          <w:t>98</w:t>
        </w:r>
        <w:r w:rsidR="00FC3B44">
          <w:rPr>
            <w:noProof/>
            <w:webHidden/>
          </w:rPr>
          <w:fldChar w:fldCharType="end"/>
        </w:r>
      </w:hyperlink>
    </w:p>
    <w:p w14:paraId="7FE3DC31" w14:textId="27AC4974"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3991" w:history="1">
        <w:r w:rsidR="00FC3B44" w:rsidRPr="00084ACB">
          <w:rPr>
            <w:rStyle w:val="Hyperlink"/>
          </w:rPr>
          <w:t>MOS – UNIFORM REGULATION FOR THE METHOD OF SALE of COMMODITIES</w:t>
        </w:r>
        <w:r w:rsidR="00FC3B44">
          <w:rPr>
            <w:noProof/>
            <w:webHidden/>
          </w:rPr>
          <w:tab/>
        </w:r>
        <w:r w:rsidR="00FC3B44">
          <w:rPr>
            <w:noProof/>
            <w:webHidden/>
          </w:rPr>
          <w:fldChar w:fldCharType="begin"/>
        </w:r>
        <w:r w:rsidR="00FC3B44">
          <w:rPr>
            <w:noProof/>
            <w:webHidden/>
          </w:rPr>
          <w:instrText xml:space="preserve"> PAGEREF _Toc129413991 \h </w:instrText>
        </w:r>
        <w:r w:rsidR="00FC3B44">
          <w:rPr>
            <w:noProof/>
            <w:webHidden/>
          </w:rPr>
        </w:r>
        <w:r w:rsidR="00FC3B44">
          <w:rPr>
            <w:noProof/>
            <w:webHidden/>
          </w:rPr>
          <w:fldChar w:fldCharType="separate"/>
        </w:r>
        <w:r>
          <w:rPr>
            <w:noProof/>
            <w:webHidden/>
          </w:rPr>
          <w:t>98</w:t>
        </w:r>
        <w:r w:rsidR="00FC3B44">
          <w:rPr>
            <w:noProof/>
            <w:webHidden/>
          </w:rPr>
          <w:fldChar w:fldCharType="end"/>
        </w:r>
      </w:hyperlink>
    </w:p>
    <w:p w14:paraId="63833CD8" w14:textId="0FE17E64" w:rsidR="00FC3B44" w:rsidRDefault="001E37DC">
      <w:pPr>
        <w:pStyle w:val="TOC2"/>
        <w:rPr>
          <w:rFonts w:asciiTheme="minorHAnsi" w:eastAsiaTheme="minorEastAsia" w:hAnsiTheme="minorHAnsi" w:cstheme="minorBidi"/>
          <w:noProof/>
          <w:color w:val="auto"/>
          <w:sz w:val="22"/>
          <w:lang w:eastAsia="en-US"/>
        </w:rPr>
      </w:pPr>
      <w:hyperlink w:anchor="_Toc129413992" w:history="1">
        <w:r w:rsidR="00FC3B44" w:rsidRPr="00084ACB">
          <w:rPr>
            <w:rStyle w:val="Hyperlink"/>
          </w:rPr>
          <w:t>MOS-23.3</w:t>
        </w:r>
        <w:r w:rsidR="00FC3B44">
          <w:rPr>
            <w:rFonts w:asciiTheme="minorHAnsi" w:eastAsiaTheme="minorEastAsia" w:hAnsiTheme="minorHAnsi" w:cstheme="minorBidi"/>
            <w:noProof/>
            <w:color w:val="auto"/>
            <w:sz w:val="22"/>
            <w:lang w:eastAsia="en-US"/>
          </w:rPr>
          <w:tab/>
        </w:r>
        <w:r w:rsidR="00FC3B44" w:rsidRPr="00084ACB">
          <w:rPr>
            <w:rStyle w:val="Hyperlink"/>
          </w:rPr>
          <w:t>V Section 1.12. Ready-to-Eat Food, 1.12.2. Methods of Sale.</w:t>
        </w:r>
        <w:r w:rsidR="00FC3B44">
          <w:rPr>
            <w:noProof/>
            <w:webHidden/>
          </w:rPr>
          <w:tab/>
        </w:r>
        <w:r w:rsidR="00FC3B44">
          <w:rPr>
            <w:noProof/>
            <w:webHidden/>
          </w:rPr>
          <w:fldChar w:fldCharType="begin"/>
        </w:r>
        <w:r w:rsidR="00FC3B44">
          <w:rPr>
            <w:noProof/>
            <w:webHidden/>
          </w:rPr>
          <w:instrText xml:space="preserve"> PAGEREF _Toc129413992 \h </w:instrText>
        </w:r>
        <w:r w:rsidR="00FC3B44">
          <w:rPr>
            <w:noProof/>
            <w:webHidden/>
          </w:rPr>
        </w:r>
        <w:r w:rsidR="00FC3B44">
          <w:rPr>
            <w:noProof/>
            <w:webHidden/>
          </w:rPr>
          <w:fldChar w:fldCharType="separate"/>
        </w:r>
        <w:r>
          <w:rPr>
            <w:noProof/>
            <w:webHidden/>
          </w:rPr>
          <w:t>98</w:t>
        </w:r>
        <w:r w:rsidR="00FC3B44">
          <w:rPr>
            <w:noProof/>
            <w:webHidden/>
          </w:rPr>
          <w:fldChar w:fldCharType="end"/>
        </w:r>
      </w:hyperlink>
    </w:p>
    <w:p w14:paraId="3CC2286C" w14:textId="179B51C5" w:rsidR="00FC3B44" w:rsidRDefault="001E37DC">
      <w:pPr>
        <w:pStyle w:val="TOC2"/>
        <w:rPr>
          <w:rFonts w:asciiTheme="minorHAnsi" w:eastAsiaTheme="minorEastAsia" w:hAnsiTheme="minorHAnsi" w:cstheme="minorBidi"/>
          <w:noProof/>
          <w:color w:val="auto"/>
          <w:sz w:val="22"/>
          <w:lang w:eastAsia="en-US"/>
        </w:rPr>
      </w:pPr>
      <w:hyperlink w:anchor="_Toc129413993" w:history="1">
        <w:r w:rsidR="00FC3B44" w:rsidRPr="00084ACB">
          <w:rPr>
            <w:rStyle w:val="Hyperlink"/>
          </w:rPr>
          <w:t>MOS-20.5</w:t>
        </w:r>
        <w:r w:rsidR="00FC3B44">
          <w:rPr>
            <w:rFonts w:asciiTheme="minorHAnsi" w:eastAsiaTheme="minorEastAsia" w:hAnsiTheme="minorHAnsi" w:cstheme="minorBidi"/>
            <w:noProof/>
            <w:color w:val="auto"/>
            <w:sz w:val="22"/>
            <w:lang w:eastAsia="en-US"/>
          </w:rPr>
          <w:tab/>
        </w:r>
        <w:r w:rsidR="00FC3B44" w:rsidRPr="00084ACB">
          <w:rPr>
            <w:rStyle w:val="Hyperlink"/>
          </w:rPr>
          <w:t>V Section 2.21.  Liquefied Petroleum Gas</w:t>
        </w:r>
        <w:r w:rsidR="00FC3B44">
          <w:rPr>
            <w:noProof/>
            <w:webHidden/>
          </w:rPr>
          <w:tab/>
        </w:r>
        <w:r w:rsidR="00FC3B44">
          <w:rPr>
            <w:noProof/>
            <w:webHidden/>
          </w:rPr>
          <w:fldChar w:fldCharType="begin"/>
        </w:r>
        <w:r w:rsidR="00FC3B44">
          <w:rPr>
            <w:noProof/>
            <w:webHidden/>
          </w:rPr>
          <w:instrText xml:space="preserve"> PAGEREF _Toc129413993 \h </w:instrText>
        </w:r>
        <w:r w:rsidR="00FC3B44">
          <w:rPr>
            <w:noProof/>
            <w:webHidden/>
          </w:rPr>
        </w:r>
        <w:r w:rsidR="00FC3B44">
          <w:rPr>
            <w:noProof/>
            <w:webHidden/>
          </w:rPr>
          <w:fldChar w:fldCharType="separate"/>
        </w:r>
        <w:r>
          <w:rPr>
            <w:noProof/>
            <w:webHidden/>
          </w:rPr>
          <w:t>99</w:t>
        </w:r>
        <w:r w:rsidR="00FC3B44">
          <w:rPr>
            <w:noProof/>
            <w:webHidden/>
          </w:rPr>
          <w:fldChar w:fldCharType="end"/>
        </w:r>
      </w:hyperlink>
    </w:p>
    <w:p w14:paraId="7F959E08" w14:textId="6C2E2BC4" w:rsidR="00FC3B44" w:rsidRDefault="001E37DC">
      <w:pPr>
        <w:pStyle w:val="TOC2"/>
        <w:rPr>
          <w:rFonts w:asciiTheme="minorHAnsi" w:eastAsiaTheme="minorEastAsia" w:hAnsiTheme="minorHAnsi" w:cstheme="minorBidi"/>
          <w:noProof/>
          <w:color w:val="auto"/>
          <w:sz w:val="22"/>
          <w:lang w:eastAsia="en-US"/>
        </w:rPr>
      </w:pPr>
      <w:hyperlink w:anchor="_Toc129413994" w:history="1">
        <w:r w:rsidR="00FC3B44" w:rsidRPr="00084ACB">
          <w:rPr>
            <w:rStyle w:val="Hyperlink"/>
          </w:rPr>
          <w:t>MOS-23.4</w:t>
        </w:r>
        <w:r w:rsidR="00FC3B44">
          <w:rPr>
            <w:rFonts w:asciiTheme="minorHAnsi" w:eastAsiaTheme="minorEastAsia" w:hAnsiTheme="minorHAnsi" w:cstheme="minorBidi"/>
            <w:noProof/>
            <w:color w:val="auto"/>
            <w:sz w:val="22"/>
            <w:lang w:eastAsia="en-US"/>
          </w:rPr>
          <w:tab/>
        </w:r>
        <w:r w:rsidR="00FC3B44" w:rsidRPr="00084ACB">
          <w:rPr>
            <w:rStyle w:val="Hyperlink"/>
          </w:rPr>
          <w:t>V Retail Sales of Electricity Sold as a Vehicle Fuel.</w:t>
        </w:r>
        <w:r w:rsidR="00FC3B44">
          <w:rPr>
            <w:noProof/>
            <w:webHidden/>
          </w:rPr>
          <w:tab/>
        </w:r>
        <w:r w:rsidR="00FC3B44">
          <w:rPr>
            <w:noProof/>
            <w:webHidden/>
          </w:rPr>
          <w:fldChar w:fldCharType="begin"/>
        </w:r>
        <w:r w:rsidR="00FC3B44">
          <w:rPr>
            <w:noProof/>
            <w:webHidden/>
          </w:rPr>
          <w:instrText xml:space="preserve"> PAGEREF _Toc129413994 \h </w:instrText>
        </w:r>
        <w:r w:rsidR="00FC3B44">
          <w:rPr>
            <w:noProof/>
            <w:webHidden/>
          </w:rPr>
        </w:r>
        <w:r w:rsidR="00FC3B44">
          <w:rPr>
            <w:noProof/>
            <w:webHidden/>
          </w:rPr>
          <w:fldChar w:fldCharType="separate"/>
        </w:r>
        <w:r>
          <w:rPr>
            <w:noProof/>
            <w:webHidden/>
          </w:rPr>
          <w:t>99</w:t>
        </w:r>
        <w:r w:rsidR="00FC3B44">
          <w:rPr>
            <w:noProof/>
            <w:webHidden/>
          </w:rPr>
          <w:fldChar w:fldCharType="end"/>
        </w:r>
      </w:hyperlink>
    </w:p>
    <w:p w14:paraId="29DCA134" w14:textId="68A4115B"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3995" w:history="1">
        <w:r w:rsidR="00FC3B44" w:rsidRPr="00084ACB">
          <w:rPr>
            <w:rStyle w:val="Hyperlink"/>
          </w:rPr>
          <w:t>UPR – Uniform Unit Pricing REGULATION</w:t>
        </w:r>
        <w:r w:rsidR="00FC3B44">
          <w:rPr>
            <w:noProof/>
            <w:webHidden/>
          </w:rPr>
          <w:tab/>
        </w:r>
        <w:r w:rsidR="00FC3B44">
          <w:rPr>
            <w:noProof/>
            <w:webHidden/>
          </w:rPr>
          <w:fldChar w:fldCharType="begin"/>
        </w:r>
        <w:r w:rsidR="00FC3B44">
          <w:rPr>
            <w:noProof/>
            <w:webHidden/>
          </w:rPr>
          <w:instrText xml:space="preserve"> PAGEREF _Toc129413995 \h </w:instrText>
        </w:r>
        <w:r w:rsidR="00FC3B44">
          <w:rPr>
            <w:noProof/>
            <w:webHidden/>
          </w:rPr>
        </w:r>
        <w:r w:rsidR="00FC3B44">
          <w:rPr>
            <w:noProof/>
            <w:webHidden/>
          </w:rPr>
          <w:fldChar w:fldCharType="separate"/>
        </w:r>
        <w:r>
          <w:rPr>
            <w:noProof/>
            <w:webHidden/>
          </w:rPr>
          <w:t>99</w:t>
        </w:r>
        <w:r w:rsidR="00FC3B44">
          <w:rPr>
            <w:noProof/>
            <w:webHidden/>
          </w:rPr>
          <w:fldChar w:fldCharType="end"/>
        </w:r>
      </w:hyperlink>
    </w:p>
    <w:p w14:paraId="10210AF4" w14:textId="5AE0ACE8" w:rsidR="00FC3B44" w:rsidRDefault="001E37DC">
      <w:pPr>
        <w:pStyle w:val="TOC2"/>
        <w:rPr>
          <w:rFonts w:asciiTheme="minorHAnsi" w:eastAsiaTheme="minorEastAsia" w:hAnsiTheme="minorHAnsi" w:cstheme="minorBidi"/>
          <w:noProof/>
          <w:color w:val="auto"/>
          <w:sz w:val="22"/>
          <w:lang w:eastAsia="en-US"/>
        </w:rPr>
      </w:pPr>
      <w:hyperlink w:anchor="_Toc129413996" w:history="1">
        <w:r w:rsidR="00FC3B44" w:rsidRPr="00084ACB">
          <w:rPr>
            <w:rStyle w:val="Hyperlink"/>
          </w:rPr>
          <w:t>UPR-23.1</w:t>
        </w:r>
        <w:r w:rsidR="00FC3B44">
          <w:rPr>
            <w:rFonts w:asciiTheme="minorHAnsi" w:eastAsiaTheme="minorEastAsia" w:hAnsiTheme="minorHAnsi" w:cstheme="minorBidi"/>
            <w:noProof/>
            <w:color w:val="auto"/>
            <w:sz w:val="22"/>
            <w:lang w:eastAsia="en-US"/>
          </w:rPr>
          <w:tab/>
        </w:r>
        <w:r w:rsidR="00FC3B44" w:rsidRPr="00084ACB">
          <w:rPr>
            <w:rStyle w:val="Hyperlink"/>
          </w:rPr>
          <w:t>V Section 2. Terms for Unit Pricing</w:t>
        </w:r>
        <w:r w:rsidR="00FC3B44">
          <w:rPr>
            <w:noProof/>
            <w:webHidden/>
          </w:rPr>
          <w:tab/>
        </w:r>
        <w:r w:rsidR="00FC3B44">
          <w:rPr>
            <w:noProof/>
            <w:webHidden/>
          </w:rPr>
          <w:fldChar w:fldCharType="begin"/>
        </w:r>
        <w:r w:rsidR="00FC3B44">
          <w:rPr>
            <w:noProof/>
            <w:webHidden/>
          </w:rPr>
          <w:instrText xml:space="preserve"> PAGEREF _Toc129413996 \h </w:instrText>
        </w:r>
        <w:r w:rsidR="00FC3B44">
          <w:rPr>
            <w:noProof/>
            <w:webHidden/>
          </w:rPr>
        </w:r>
        <w:r w:rsidR="00FC3B44">
          <w:rPr>
            <w:noProof/>
            <w:webHidden/>
          </w:rPr>
          <w:fldChar w:fldCharType="separate"/>
        </w:r>
        <w:r>
          <w:rPr>
            <w:noProof/>
            <w:webHidden/>
          </w:rPr>
          <w:t>99</w:t>
        </w:r>
        <w:r w:rsidR="00FC3B44">
          <w:rPr>
            <w:noProof/>
            <w:webHidden/>
          </w:rPr>
          <w:fldChar w:fldCharType="end"/>
        </w:r>
      </w:hyperlink>
    </w:p>
    <w:p w14:paraId="5EADFBEB" w14:textId="0DF4C747"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3997" w:history="1">
        <w:r w:rsidR="00FC3B44" w:rsidRPr="00084ACB">
          <w:rPr>
            <w:rStyle w:val="Hyperlink"/>
          </w:rPr>
          <w:t>NTP – uniform regulation for national type evaluation</w:t>
        </w:r>
        <w:r w:rsidR="00FC3B44">
          <w:rPr>
            <w:noProof/>
            <w:webHidden/>
          </w:rPr>
          <w:tab/>
        </w:r>
        <w:r w:rsidR="00FC3B44">
          <w:rPr>
            <w:noProof/>
            <w:webHidden/>
          </w:rPr>
          <w:fldChar w:fldCharType="begin"/>
        </w:r>
        <w:r w:rsidR="00FC3B44">
          <w:rPr>
            <w:noProof/>
            <w:webHidden/>
          </w:rPr>
          <w:instrText xml:space="preserve"> PAGEREF _Toc129413997 \h </w:instrText>
        </w:r>
        <w:r w:rsidR="00FC3B44">
          <w:rPr>
            <w:noProof/>
            <w:webHidden/>
          </w:rPr>
        </w:r>
        <w:r w:rsidR="00FC3B44">
          <w:rPr>
            <w:noProof/>
            <w:webHidden/>
          </w:rPr>
          <w:fldChar w:fldCharType="separate"/>
        </w:r>
        <w:r>
          <w:rPr>
            <w:noProof/>
            <w:webHidden/>
          </w:rPr>
          <w:t>100</w:t>
        </w:r>
        <w:r w:rsidR="00FC3B44">
          <w:rPr>
            <w:noProof/>
            <w:webHidden/>
          </w:rPr>
          <w:fldChar w:fldCharType="end"/>
        </w:r>
      </w:hyperlink>
    </w:p>
    <w:p w14:paraId="53A658F0" w14:textId="46617158" w:rsidR="00FC3B44" w:rsidRDefault="001E37DC">
      <w:pPr>
        <w:pStyle w:val="TOC2"/>
        <w:rPr>
          <w:rFonts w:asciiTheme="minorHAnsi" w:eastAsiaTheme="minorEastAsia" w:hAnsiTheme="minorHAnsi" w:cstheme="minorBidi"/>
          <w:noProof/>
          <w:color w:val="auto"/>
          <w:sz w:val="22"/>
          <w:lang w:eastAsia="en-US"/>
        </w:rPr>
      </w:pPr>
      <w:hyperlink w:anchor="_Toc129413998" w:history="1">
        <w:r w:rsidR="00FC3B44" w:rsidRPr="00084ACB">
          <w:rPr>
            <w:rStyle w:val="Hyperlink"/>
          </w:rPr>
          <w:t xml:space="preserve">NTP-23.1 </w:t>
        </w:r>
        <w:r w:rsidR="00FC3B44">
          <w:rPr>
            <w:rFonts w:asciiTheme="minorHAnsi" w:eastAsiaTheme="minorEastAsia" w:hAnsiTheme="minorHAnsi" w:cstheme="minorBidi"/>
            <w:noProof/>
            <w:color w:val="auto"/>
            <w:sz w:val="22"/>
            <w:lang w:eastAsia="en-US"/>
          </w:rPr>
          <w:tab/>
        </w:r>
        <w:r w:rsidR="00FC3B44" w:rsidRPr="00084ACB">
          <w:rPr>
            <w:rStyle w:val="Hyperlink"/>
          </w:rPr>
          <w:t>W Section 4. Prohibited Acts and Exemptions</w:t>
        </w:r>
        <w:r w:rsidR="00FC3B44">
          <w:rPr>
            <w:noProof/>
            <w:webHidden/>
          </w:rPr>
          <w:tab/>
        </w:r>
        <w:r w:rsidR="00FC3B44">
          <w:rPr>
            <w:noProof/>
            <w:webHidden/>
          </w:rPr>
          <w:fldChar w:fldCharType="begin"/>
        </w:r>
        <w:r w:rsidR="00FC3B44">
          <w:rPr>
            <w:noProof/>
            <w:webHidden/>
          </w:rPr>
          <w:instrText xml:space="preserve"> PAGEREF _Toc129413998 \h </w:instrText>
        </w:r>
        <w:r w:rsidR="00FC3B44">
          <w:rPr>
            <w:noProof/>
            <w:webHidden/>
          </w:rPr>
        </w:r>
        <w:r w:rsidR="00FC3B44">
          <w:rPr>
            <w:noProof/>
            <w:webHidden/>
          </w:rPr>
          <w:fldChar w:fldCharType="separate"/>
        </w:r>
        <w:r>
          <w:rPr>
            <w:noProof/>
            <w:webHidden/>
          </w:rPr>
          <w:t>100</w:t>
        </w:r>
        <w:r w:rsidR="00FC3B44">
          <w:rPr>
            <w:noProof/>
            <w:webHidden/>
          </w:rPr>
          <w:fldChar w:fldCharType="end"/>
        </w:r>
      </w:hyperlink>
    </w:p>
    <w:p w14:paraId="2FAEBE9D" w14:textId="0E33E52B"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3999" w:history="1">
        <w:r w:rsidR="00FC3B44" w:rsidRPr="00084ACB">
          <w:rPr>
            <w:rStyle w:val="Hyperlink"/>
          </w:rPr>
          <w:t>FLR – uniform fuels and automotive lubricants regulation</w:t>
        </w:r>
        <w:r w:rsidR="00FC3B44">
          <w:rPr>
            <w:noProof/>
            <w:webHidden/>
          </w:rPr>
          <w:tab/>
        </w:r>
        <w:r w:rsidR="00FC3B44">
          <w:rPr>
            <w:noProof/>
            <w:webHidden/>
          </w:rPr>
          <w:fldChar w:fldCharType="begin"/>
        </w:r>
        <w:r w:rsidR="00FC3B44">
          <w:rPr>
            <w:noProof/>
            <w:webHidden/>
          </w:rPr>
          <w:instrText xml:space="preserve"> PAGEREF _Toc129413999 \h </w:instrText>
        </w:r>
        <w:r w:rsidR="00FC3B44">
          <w:rPr>
            <w:noProof/>
            <w:webHidden/>
          </w:rPr>
        </w:r>
        <w:r w:rsidR="00FC3B44">
          <w:rPr>
            <w:noProof/>
            <w:webHidden/>
          </w:rPr>
          <w:fldChar w:fldCharType="separate"/>
        </w:r>
        <w:r>
          <w:rPr>
            <w:noProof/>
            <w:webHidden/>
          </w:rPr>
          <w:t>100</w:t>
        </w:r>
        <w:r w:rsidR="00FC3B44">
          <w:rPr>
            <w:noProof/>
            <w:webHidden/>
          </w:rPr>
          <w:fldChar w:fldCharType="end"/>
        </w:r>
      </w:hyperlink>
    </w:p>
    <w:p w14:paraId="5DD35531" w14:textId="40D9FBC9" w:rsidR="00FC3B44" w:rsidRDefault="001E37DC">
      <w:pPr>
        <w:pStyle w:val="TOC2"/>
        <w:rPr>
          <w:rFonts w:asciiTheme="minorHAnsi" w:eastAsiaTheme="minorEastAsia" w:hAnsiTheme="minorHAnsi" w:cstheme="minorBidi"/>
          <w:noProof/>
          <w:color w:val="auto"/>
          <w:sz w:val="22"/>
          <w:lang w:eastAsia="en-US"/>
        </w:rPr>
      </w:pPr>
      <w:hyperlink w:anchor="_Toc129414000" w:history="1">
        <w:r w:rsidR="00FC3B44" w:rsidRPr="00084ACB">
          <w:rPr>
            <w:rStyle w:val="Hyperlink"/>
            <w:lang w:val="fr-FR"/>
          </w:rPr>
          <w:t xml:space="preserve">FLR-23.3 </w:t>
        </w:r>
        <w:r w:rsidR="00FC3B44">
          <w:rPr>
            <w:rFonts w:asciiTheme="minorHAnsi" w:eastAsiaTheme="minorEastAsia" w:hAnsiTheme="minorHAnsi" w:cstheme="minorBidi"/>
            <w:noProof/>
            <w:color w:val="auto"/>
            <w:sz w:val="22"/>
            <w:lang w:eastAsia="en-US"/>
          </w:rPr>
          <w:tab/>
        </w:r>
        <w:r w:rsidR="00FC3B44" w:rsidRPr="00084ACB">
          <w:rPr>
            <w:rStyle w:val="Hyperlink"/>
            <w:lang w:val="fr-FR"/>
          </w:rPr>
          <w:t>D Section 2.20. Hydrogen Fuel.</w:t>
        </w:r>
        <w:r w:rsidR="00FC3B44">
          <w:rPr>
            <w:noProof/>
            <w:webHidden/>
          </w:rPr>
          <w:tab/>
        </w:r>
        <w:r w:rsidR="00FC3B44">
          <w:rPr>
            <w:noProof/>
            <w:webHidden/>
          </w:rPr>
          <w:fldChar w:fldCharType="begin"/>
        </w:r>
        <w:r w:rsidR="00FC3B44">
          <w:rPr>
            <w:noProof/>
            <w:webHidden/>
          </w:rPr>
          <w:instrText xml:space="preserve"> PAGEREF _Toc129414000 \h </w:instrText>
        </w:r>
        <w:r w:rsidR="00FC3B44">
          <w:rPr>
            <w:noProof/>
            <w:webHidden/>
          </w:rPr>
        </w:r>
        <w:r w:rsidR="00FC3B44">
          <w:rPr>
            <w:noProof/>
            <w:webHidden/>
          </w:rPr>
          <w:fldChar w:fldCharType="separate"/>
        </w:r>
        <w:r>
          <w:rPr>
            <w:noProof/>
            <w:webHidden/>
          </w:rPr>
          <w:t>100</w:t>
        </w:r>
        <w:r w:rsidR="00FC3B44">
          <w:rPr>
            <w:noProof/>
            <w:webHidden/>
          </w:rPr>
          <w:fldChar w:fldCharType="end"/>
        </w:r>
      </w:hyperlink>
    </w:p>
    <w:p w14:paraId="0F780F92" w14:textId="1C93A6FE" w:rsidR="00FC3B44" w:rsidRDefault="001E37DC">
      <w:pPr>
        <w:pStyle w:val="TOC2"/>
        <w:rPr>
          <w:rFonts w:asciiTheme="minorHAnsi" w:eastAsiaTheme="minorEastAsia" w:hAnsiTheme="minorHAnsi" w:cstheme="minorBidi"/>
          <w:noProof/>
          <w:color w:val="auto"/>
          <w:sz w:val="22"/>
          <w:lang w:eastAsia="en-US"/>
        </w:rPr>
      </w:pPr>
      <w:hyperlink w:anchor="_Toc129414001" w:history="1">
        <w:r w:rsidR="00FC3B44" w:rsidRPr="00084ACB">
          <w:rPr>
            <w:rStyle w:val="Hyperlink"/>
          </w:rPr>
          <w:t>FLR-23.4</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V Section 4.3. Dispenser Filters</w:t>
        </w:r>
        <w:r w:rsidR="00FC3B44">
          <w:rPr>
            <w:noProof/>
            <w:webHidden/>
          </w:rPr>
          <w:tab/>
        </w:r>
        <w:r w:rsidR="00FC3B44">
          <w:rPr>
            <w:noProof/>
            <w:webHidden/>
          </w:rPr>
          <w:fldChar w:fldCharType="begin"/>
        </w:r>
        <w:r w:rsidR="00FC3B44">
          <w:rPr>
            <w:noProof/>
            <w:webHidden/>
          </w:rPr>
          <w:instrText xml:space="preserve"> PAGEREF _Toc129414001 \h </w:instrText>
        </w:r>
        <w:r w:rsidR="00FC3B44">
          <w:rPr>
            <w:noProof/>
            <w:webHidden/>
          </w:rPr>
        </w:r>
        <w:r w:rsidR="00FC3B44">
          <w:rPr>
            <w:noProof/>
            <w:webHidden/>
          </w:rPr>
          <w:fldChar w:fldCharType="separate"/>
        </w:r>
        <w:r>
          <w:rPr>
            <w:noProof/>
            <w:webHidden/>
          </w:rPr>
          <w:t>101</w:t>
        </w:r>
        <w:r w:rsidR="00FC3B44">
          <w:rPr>
            <w:noProof/>
            <w:webHidden/>
          </w:rPr>
          <w:fldChar w:fldCharType="end"/>
        </w:r>
      </w:hyperlink>
    </w:p>
    <w:p w14:paraId="0BFA148E" w14:textId="094EF670"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02" w:history="1">
        <w:r w:rsidR="00FC3B44" w:rsidRPr="00084ACB">
          <w:rPr>
            <w:rStyle w:val="Hyperlink"/>
          </w:rPr>
          <w:t>PPV – ExamINATION Procedure for Price Verification</w:t>
        </w:r>
        <w:r w:rsidR="00FC3B44">
          <w:rPr>
            <w:noProof/>
            <w:webHidden/>
          </w:rPr>
          <w:tab/>
        </w:r>
        <w:r w:rsidR="00FC3B44">
          <w:rPr>
            <w:noProof/>
            <w:webHidden/>
          </w:rPr>
          <w:fldChar w:fldCharType="begin"/>
        </w:r>
        <w:r w:rsidR="00FC3B44">
          <w:rPr>
            <w:noProof/>
            <w:webHidden/>
          </w:rPr>
          <w:instrText xml:space="preserve"> PAGEREF _Toc129414002 \h </w:instrText>
        </w:r>
        <w:r w:rsidR="00FC3B44">
          <w:rPr>
            <w:noProof/>
            <w:webHidden/>
          </w:rPr>
        </w:r>
        <w:r w:rsidR="00FC3B44">
          <w:rPr>
            <w:noProof/>
            <w:webHidden/>
          </w:rPr>
          <w:fldChar w:fldCharType="separate"/>
        </w:r>
        <w:r>
          <w:rPr>
            <w:noProof/>
            <w:webHidden/>
          </w:rPr>
          <w:t>101</w:t>
        </w:r>
        <w:r w:rsidR="00FC3B44">
          <w:rPr>
            <w:noProof/>
            <w:webHidden/>
          </w:rPr>
          <w:fldChar w:fldCharType="end"/>
        </w:r>
      </w:hyperlink>
    </w:p>
    <w:p w14:paraId="13F34E20" w14:textId="0E8DBA2A" w:rsidR="00FC3B44" w:rsidRDefault="001E37DC">
      <w:pPr>
        <w:pStyle w:val="TOC2"/>
        <w:rPr>
          <w:rFonts w:asciiTheme="minorHAnsi" w:eastAsiaTheme="minorEastAsia" w:hAnsiTheme="minorHAnsi" w:cstheme="minorBidi"/>
          <w:noProof/>
          <w:color w:val="auto"/>
          <w:sz w:val="22"/>
          <w:lang w:eastAsia="en-US"/>
        </w:rPr>
      </w:pPr>
      <w:hyperlink w:anchor="_Toc129414003" w:history="1">
        <w:r w:rsidR="00FC3B44" w:rsidRPr="00084ACB">
          <w:rPr>
            <w:rStyle w:val="Hyperlink"/>
          </w:rPr>
          <w:t>PPV-23.1</w:t>
        </w:r>
        <w:r w:rsidR="00FC3B44">
          <w:rPr>
            <w:rFonts w:asciiTheme="minorHAnsi" w:eastAsiaTheme="minorEastAsia" w:hAnsiTheme="minorHAnsi" w:cstheme="minorBidi"/>
            <w:noProof/>
            <w:color w:val="auto"/>
            <w:sz w:val="22"/>
            <w:lang w:eastAsia="en-US"/>
          </w:rPr>
          <w:tab/>
        </w:r>
        <w:r w:rsidR="00FC3B44" w:rsidRPr="00084ACB">
          <w:rPr>
            <w:rStyle w:val="Hyperlink"/>
          </w:rPr>
          <w:t>W Inspection Procedures of Online Orders</w:t>
        </w:r>
        <w:r w:rsidR="00FC3B44">
          <w:rPr>
            <w:noProof/>
            <w:webHidden/>
          </w:rPr>
          <w:tab/>
        </w:r>
        <w:r w:rsidR="00FC3B44">
          <w:rPr>
            <w:noProof/>
            <w:webHidden/>
          </w:rPr>
          <w:fldChar w:fldCharType="begin"/>
        </w:r>
        <w:r w:rsidR="00FC3B44">
          <w:rPr>
            <w:noProof/>
            <w:webHidden/>
          </w:rPr>
          <w:instrText xml:space="preserve"> PAGEREF _Toc129414003 \h </w:instrText>
        </w:r>
        <w:r w:rsidR="00FC3B44">
          <w:rPr>
            <w:noProof/>
            <w:webHidden/>
          </w:rPr>
        </w:r>
        <w:r w:rsidR="00FC3B44">
          <w:rPr>
            <w:noProof/>
            <w:webHidden/>
          </w:rPr>
          <w:fldChar w:fldCharType="separate"/>
        </w:r>
        <w:r>
          <w:rPr>
            <w:noProof/>
            <w:webHidden/>
          </w:rPr>
          <w:t>101</w:t>
        </w:r>
        <w:r w:rsidR="00FC3B44">
          <w:rPr>
            <w:noProof/>
            <w:webHidden/>
          </w:rPr>
          <w:fldChar w:fldCharType="end"/>
        </w:r>
      </w:hyperlink>
    </w:p>
    <w:p w14:paraId="7808E07D" w14:textId="56EDE969"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04" w:history="1">
        <w:r w:rsidR="00FC3B44" w:rsidRPr="00084ACB">
          <w:rPr>
            <w:rStyle w:val="Hyperlink"/>
          </w:rPr>
          <w:t>NET – Handbook 133: Checking the Net Content of Packaged Goods</w:t>
        </w:r>
        <w:r w:rsidR="00FC3B44">
          <w:rPr>
            <w:noProof/>
            <w:webHidden/>
          </w:rPr>
          <w:tab/>
        </w:r>
        <w:r w:rsidR="00FC3B44">
          <w:rPr>
            <w:noProof/>
            <w:webHidden/>
          </w:rPr>
          <w:fldChar w:fldCharType="begin"/>
        </w:r>
        <w:r w:rsidR="00FC3B44">
          <w:rPr>
            <w:noProof/>
            <w:webHidden/>
          </w:rPr>
          <w:instrText xml:space="preserve"> PAGEREF _Toc129414004 \h </w:instrText>
        </w:r>
        <w:r w:rsidR="00FC3B44">
          <w:rPr>
            <w:noProof/>
            <w:webHidden/>
          </w:rPr>
        </w:r>
        <w:r w:rsidR="00FC3B44">
          <w:rPr>
            <w:noProof/>
            <w:webHidden/>
          </w:rPr>
          <w:fldChar w:fldCharType="separate"/>
        </w:r>
        <w:r>
          <w:rPr>
            <w:noProof/>
            <w:webHidden/>
          </w:rPr>
          <w:t>102</w:t>
        </w:r>
        <w:r w:rsidR="00FC3B44">
          <w:rPr>
            <w:noProof/>
            <w:webHidden/>
          </w:rPr>
          <w:fldChar w:fldCharType="end"/>
        </w:r>
      </w:hyperlink>
    </w:p>
    <w:p w14:paraId="07990477" w14:textId="519C2EF4" w:rsidR="00FC3B44" w:rsidRDefault="001E37DC">
      <w:pPr>
        <w:pStyle w:val="TOC2"/>
        <w:rPr>
          <w:rFonts w:asciiTheme="minorHAnsi" w:eastAsiaTheme="minorEastAsia" w:hAnsiTheme="minorHAnsi" w:cstheme="minorBidi"/>
          <w:noProof/>
          <w:color w:val="auto"/>
          <w:sz w:val="22"/>
          <w:lang w:eastAsia="en-US"/>
        </w:rPr>
      </w:pPr>
      <w:hyperlink w:anchor="_Toc129414005" w:history="1">
        <w:r w:rsidR="00FC3B44" w:rsidRPr="00084ACB">
          <w:rPr>
            <w:rStyle w:val="Hyperlink"/>
          </w:rPr>
          <w:t>NET-22.1</w:t>
        </w:r>
        <w:r w:rsidR="00FC3B44">
          <w:rPr>
            <w:rFonts w:asciiTheme="minorHAnsi" w:eastAsiaTheme="minorEastAsia" w:hAnsiTheme="minorHAnsi" w:cstheme="minorBidi"/>
            <w:noProof/>
            <w:color w:val="auto"/>
            <w:sz w:val="22"/>
            <w:lang w:eastAsia="en-US"/>
          </w:rPr>
          <w:tab/>
        </w:r>
        <w:r w:rsidR="00FC3B44" w:rsidRPr="00084ACB">
          <w:rPr>
            <w:rStyle w:val="Hyperlink"/>
          </w:rPr>
          <w:t>A HB133, Section 1.2.6. Deviations Caused by Moisture Loss or Gain and Section 2.3.8. Table 2-3 Moisture Allowances.</w:t>
        </w:r>
        <w:r w:rsidR="00FC3B44">
          <w:rPr>
            <w:noProof/>
            <w:webHidden/>
          </w:rPr>
          <w:tab/>
        </w:r>
        <w:r w:rsidR="00FC3B44">
          <w:rPr>
            <w:noProof/>
            <w:webHidden/>
          </w:rPr>
          <w:fldChar w:fldCharType="begin"/>
        </w:r>
        <w:r w:rsidR="00FC3B44">
          <w:rPr>
            <w:noProof/>
            <w:webHidden/>
          </w:rPr>
          <w:instrText xml:space="preserve"> PAGEREF _Toc129414005 \h </w:instrText>
        </w:r>
        <w:r w:rsidR="00FC3B44">
          <w:rPr>
            <w:noProof/>
            <w:webHidden/>
          </w:rPr>
        </w:r>
        <w:r w:rsidR="00FC3B44">
          <w:rPr>
            <w:noProof/>
            <w:webHidden/>
          </w:rPr>
          <w:fldChar w:fldCharType="separate"/>
        </w:r>
        <w:r>
          <w:rPr>
            <w:noProof/>
            <w:webHidden/>
          </w:rPr>
          <w:t>102</w:t>
        </w:r>
        <w:r w:rsidR="00FC3B44">
          <w:rPr>
            <w:noProof/>
            <w:webHidden/>
          </w:rPr>
          <w:fldChar w:fldCharType="end"/>
        </w:r>
      </w:hyperlink>
    </w:p>
    <w:p w14:paraId="144CEFD2" w14:textId="397144EF" w:rsidR="00FC3B44" w:rsidRDefault="001E37DC">
      <w:pPr>
        <w:pStyle w:val="TOC2"/>
        <w:rPr>
          <w:rFonts w:asciiTheme="minorHAnsi" w:eastAsiaTheme="minorEastAsia" w:hAnsiTheme="minorHAnsi" w:cstheme="minorBidi"/>
          <w:noProof/>
          <w:color w:val="auto"/>
          <w:sz w:val="22"/>
          <w:lang w:eastAsia="en-US"/>
        </w:rPr>
      </w:pPr>
      <w:hyperlink w:anchor="_Toc129414006" w:history="1">
        <w:r w:rsidR="00FC3B44" w:rsidRPr="00084ACB">
          <w:rPr>
            <w:rStyle w:val="Hyperlink"/>
          </w:rPr>
          <w:t>NET-22.2</w:t>
        </w:r>
        <w:r w:rsidR="00FC3B44">
          <w:rPr>
            <w:rFonts w:asciiTheme="minorHAnsi" w:eastAsiaTheme="minorEastAsia" w:hAnsiTheme="minorHAnsi" w:cstheme="minorBidi"/>
            <w:noProof/>
            <w:color w:val="auto"/>
            <w:sz w:val="22"/>
            <w:lang w:eastAsia="en-US"/>
          </w:rPr>
          <w:tab/>
        </w:r>
        <w:r w:rsidR="00FC3B44" w:rsidRPr="00084ACB">
          <w:rPr>
            <w:rStyle w:val="Hyperlink"/>
          </w:rPr>
          <w:t>W Section 3.1.1 Test Methods and 3.X.  Gravimetric Test Procedure for Viscous and Non-Viscous Liquids by Portable Digital Density Meter.</w:t>
        </w:r>
        <w:r w:rsidR="00FC3B44">
          <w:rPr>
            <w:noProof/>
            <w:webHidden/>
          </w:rPr>
          <w:tab/>
        </w:r>
        <w:r w:rsidR="00FC3B44">
          <w:rPr>
            <w:noProof/>
            <w:webHidden/>
          </w:rPr>
          <w:fldChar w:fldCharType="begin"/>
        </w:r>
        <w:r w:rsidR="00FC3B44">
          <w:rPr>
            <w:noProof/>
            <w:webHidden/>
          </w:rPr>
          <w:instrText xml:space="preserve"> PAGEREF _Toc129414006 \h </w:instrText>
        </w:r>
        <w:r w:rsidR="00FC3B44">
          <w:rPr>
            <w:noProof/>
            <w:webHidden/>
          </w:rPr>
        </w:r>
        <w:r w:rsidR="00FC3B44">
          <w:rPr>
            <w:noProof/>
            <w:webHidden/>
          </w:rPr>
          <w:fldChar w:fldCharType="separate"/>
        </w:r>
        <w:r>
          <w:rPr>
            <w:noProof/>
            <w:webHidden/>
          </w:rPr>
          <w:t>102</w:t>
        </w:r>
        <w:r w:rsidR="00FC3B44">
          <w:rPr>
            <w:noProof/>
            <w:webHidden/>
          </w:rPr>
          <w:fldChar w:fldCharType="end"/>
        </w:r>
      </w:hyperlink>
    </w:p>
    <w:p w14:paraId="669913AB" w14:textId="3DE96BC2"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07" w:history="1">
        <w:r w:rsidR="00FC3B44" w:rsidRPr="00084ACB">
          <w:rPr>
            <w:rStyle w:val="Hyperlink"/>
          </w:rPr>
          <w:t>OTH – OTHER ITEMS</w:t>
        </w:r>
        <w:r w:rsidR="00FC3B44">
          <w:rPr>
            <w:noProof/>
            <w:webHidden/>
          </w:rPr>
          <w:tab/>
        </w:r>
        <w:r w:rsidR="00FC3B44">
          <w:rPr>
            <w:noProof/>
            <w:webHidden/>
          </w:rPr>
          <w:fldChar w:fldCharType="begin"/>
        </w:r>
        <w:r w:rsidR="00FC3B44">
          <w:rPr>
            <w:noProof/>
            <w:webHidden/>
          </w:rPr>
          <w:instrText xml:space="preserve"> PAGEREF _Toc129414007 \h </w:instrText>
        </w:r>
        <w:r w:rsidR="00FC3B44">
          <w:rPr>
            <w:noProof/>
            <w:webHidden/>
          </w:rPr>
        </w:r>
        <w:r w:rsidR="00FC3B44">
          <w:rPr>
            <w:noProof/>
            <w:webHidden/>
          </w:rPr>
          <w:fldChar w:fldCharType="separate"/>
        </w:r>
        <w:r>
          <w:rPr>
            <w:noProof/>
            <w:webHidden/>
          </w:rPr>
          <w:t>103</w:t>
        </w:r>
        <w:r w:rsidR="00FC3B44">
          <w:rPr>
            <w:noProof/>
            <w:webHidden/>
          </w:rPr>
          <w:fldChar w:fldCharType="end"/>
        </w:r>
      </w:hyperlink>
    </w:p>
    <w:p w14:paraId="199472CC" w14:textId="08DF240F" w:rsidR="00FC3B44" w:rsidRDefault="001E37DC">
      <w:pPr>
        <w:pStyle w:val="TOC2"/>
        <w:rPr>
          <w:rFonts w:asciiTheme="minorHAnsi" w:eastAsiaTheme="minorEastAsia" w:hAnsiTheme="minorHAnsi" w:cstheme="minorBidi"/>
          <w:noProof/>
          <w:color w:val="auto"/>
          <w:sz w:val="22"/>
          <w:lang w:eastAsia="en-US"/>
        </w:rPr>
      </w:pPr>
      <w:hyperlink w:anchor="_Toc129414008" w:history="1">
        <w:r w:rsidR="00FC3B44" w:rsidRPr="00084ACB">
          <w:rPr>
            <w:rStyle w:val="Hyperlink"/>
          </w:rPr>
          <w:t>OTH-07.1</w:t>
        </w:r>
        <w:r w:rsidR="00FC3B44">
          <w:rPr>
            <w:rFonts w:asciiTheme="minorHAnsi" w:eastAsiaTheme="minorEastAsia" w:hAnsiTheme="minorHAnsi" w:cstheme="minorBidi"/>
            <w:noProof/>
            <w:color w:val="auto"/>
            <w:sz w:val="22"/>
            <w:lang w:eastAsia="en-US"/>
          </w:rPr>
          <w:tab/>
        </w:r>
        <w:r w:rsidR="00FC3B44" w:rsidRPr="00084ACB">
          <w:rPr>
            <w:rStyle w:val="Hyperlink"/>
          </w:rPr>
          <w:t>D Fuels and Lubricants Subcommittee</w:t>
        </w:r>
        <w:r w:rsidR="00FC3B44">
          <w:rPr>
            <w:noProof/>
            <w:webHidden/>
          </w:rPr>
          <w:tab/>
        </w:r>
        <w:r w:rsidR="00FC3B44">
          <w:rPr>
            <w:noProof/>
            <w:webHidden/>
          </w:rPr>
          <w:fldChar w:fldCharType="begin"/>
        </w:r>
        <w:r w:rsidR="00FC3B44">
          <w:rPr>
            <w:noProof/>
            <w:webHidden/>
          </w:rPr>
          <w:instrText xml:space="preserve"> PAGEREF _Toc129414008 \h </w:instrText>
        </w:r>
        <w:r w:rsidR="00FC3B44">
          <w:rPr>
            <w:noProof/>
            <w:webHidden/>
          </w:rPr>
        </w:r>
        <w:r w:rsidR="00FC3B44">
          <w:rPr>
            <w:noProof/>
            <w:webHidden/>
          </w:rPr>
          <w:fldChar w:fldCharType="separate"/>
        </w:r>
        <w:r>
          <w:rPr>
            <w:noProof/>
            <w:webHidden/>
          </w:rPr>
          <w:t>103</w:t>
        </w:r>
        <w:r w:rsidR="00FC3B44">
          <w:rPr>
            <w:noProof/>
            <w:webHidden/>
          </w:rPr>
          <w:fldChar w:fldCharType="end"/>
        </w:r>
      </w:hyperlink>
    </w:p>
    <w:p w14:paraId="6F04B042" w14:textId="165070AA" w:rsidR="00FC3B44" w:rsidRDefault="001E37DC">
      <w:pPr>
        <w:pStyle w:val="TOC2"/>
        <w:rPr>
          <w:rFonts w:asciiTheme="minorHAnsi" w:eastAsiaTheme="minorEastAsia" w:hAnsiTheme="minorHAnsi" w:cstheme="minorBidi"/>
          <w:noProof/>
          <w:color w:val="auto"/>
          <w:sz w:val="22"/>
          <w:lang w:eastAsia="en-US"/>
        </w:rPr>
      </w:pPr>
      <w:hyperlink w:anchor="_Toc129414009" w:history="1">
        <w:r w:rsidR="00FC3B44" w:rsidRPr="00084ACB">
          <w:rPr>
            <w:rStyle w:val="Hyperlink"/>
          </w:rPr>
          <w:t>OTH-11.1</w:t>
        </w:r>
        <w:r w:rsidR="00FC3B44">
          <w:rPr>
            <w:rFonts w:asciiTheme="minorHAnsi" w:eastAsiaTheme="minorEastAsia" w:hAnsiTheme="minorHAnsi" w:cstheme="minorBidi"/>
            <w:noProof/>
            <w:color w:val="auto"/>
            <w:sz w:val="22"/>
            <w:lang w:eastAsia="en-US"/>
          </w:rPr>
          <w:tab/>
        </w:r>
        <w:r w:rsidR="00FC3B44" w:rsidRPr="00084ACB">
          <w:rPr>
            <w:rStyle w:val="Hyperlink"/>
          </w:rPr>
          <w:t>D Packaging and Labeling Subcommittee</w:t>
        </w:r>
        <w:r w:rsidR="00FC3B44">
          <w:rPr>
            <w:noProof/>
            <w:webHidden/>
          </w:rPr>
          <w:tab/>
        </w:r>
        <w:r w:rsidR="00FC3B44">
          <w:rPr>
            <w:noProof/>
            <w:webHidden/>
          </w:rPr>
          <w:fldChar w:fldCharType="begin"/>
        </w:r>
        <w:r w:rsidR="00FC3B44">
          <w:rPr>
            <w:noProof/>
            <w:webHidden/>
          </w:rPr>
          <w:instrText xml:space="preserve"> PAGEREF _Toc129414009 \h </w:instrText>
        </w:r>
        <w:r w:rsidR="00FC3B44">
          <w:rPr>
            <w:noProof/>
            <w:webHidden/>
          </w:rPr>
        </w:r>
        <w:r w:rsidR="00FC3B44">
          <w:rPr>
            <w:noProof/>
            <w:webHidden/>
          </w:rPr>
          <w:fldChar w:fldCharType="separate"/>
        </w:r>
        <w:r>
          <w:rPr>
            <w:noProof/>
            <w:webHidden/>
          </w:rPr>
          <w:t>103</w:t>
        </w:r>
        <w:r w:rsidR="00FC3B44">
          <w:rPr>
            <w:noProof/>
            <w:webHidden/>
          </w:rPr>
          <w:fldChar w:fldCharType="end"/>
        </w:r>
      </w:hyperlink>
    </w:p>
    <w:p w14:paraId="21EABE01" w14:textId="2AC2A1AF"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10" w:history="1">
        <w:r w:rsidR="00FC3B44" w:rsidRPr="00084ACB">
          <w:rPr>
            <w:rStyle w:val="Hyperlink"/>
          </w:rPr>
          <w:t>item block 1 (b1) A</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renewable diesel and diesel</w:t>
        </w:r>
        <w:r w:rsidR="00FC3B44">
          <w:rPr>
            <w:noProof/>
            <w:webHidden/>
          </w:rPr>
          <w:tab/>
        </w:r>
        <w:r w:rsidR="00FC3B44">
          <w:rPr>
            <w:noProof/>
            <w:webHidden/>
          </w:rPr>
          <w:fldChar w:fldCharType="begin"/>
        </w:r>
        <w:r w:rsidR="00FC3B44">
          <w:rPr>
            <w:noProof/>
            <w:webHidden/>
          </w:rPr>
          <w:instrText xml:space="preserve"> PAGEREF _Toc129414010 \h </w:instrText>
        </w:r>
        <w:r w:rsidR="00FC3B44">
          <w:rPr>
            <w:noProof/>
            <w:webHidden/>
          </w:rPr>
        </w:r>
        <w:r w:rsidR="00FC3B44">
          <w:rPr>
            <w:noProof/>
            <w:webHidden/>
          </w:rPr>
          <w:fldChar w:fldCharType="separate"/>
        </w:r>
        <w:r>
          <w:rPr>
            <w:noProof/>
            <w:webHidden/>
          </w:rPr>
          <w:t>104</w:t>
        </w:r>
        <w:r w:rsidR="00FC3B44">
          <w:rPr>
            <w:noProof/>
            <w:webHidden/>
          </w:rPr>
          <w:fldChar w:fldCharType="end"/>
        </w:r>
      </w:hyperlink>
    </w:p>
    <w:p w14:paraId="4587E0BD" w14:textId="7CCAC3A4" w:rsidR="00FC3B44" w:rsidRDefault="001E37DC">
      <w:pPr>
        <w:pStyle w:val="TOC2"/>
        <w:rPr>
          <w:rFonts w:asciiTheme="minorHAnsi" w:eastAsiaTheme="minorEastAsia" w:hAnsiTheme="minorHAnsi" w:cstheme="minorBidi"/>
          <w:noProof/>
          <w:color w:val="auto"/>
          <w:sz w:val="22"/>
          <w:lang w:eastAsia="en-US"/>
        </w:rPr>
      </w:pPr>
      <w:hyperlink w:anchor="_Toc129414011" w:history="1">
        <w:r w:rsidR="00FC3B44" w:rsidRPr="00084ACB">
          <w:rPr>
            <w:rStyle w:val="Hyperlink"/>
          </w:rPr>
          <w:t xml:space="preserve">B1: MOS-23.1 </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Sections 2.31. Biodiesel and biodiesel Blends that Contain Greater Than or Equal to 21% by Volume Biodiesel. and 2.40. Diesel Fuel.</w:t>
        </w:r>
        <w:r w:rsidR="00FC3B44">
          <w:rPr>
            <w:noProof/>
            <w:webHidden/>
          </w:rPr>
          <w:tab/>
        </w:r>
        <w:r w:rsidR="00FC3B44">
          <w:rPr>
            <w:noProof/>
            <w:webHidden/>
          </w:rPr>
          <w:fldChar w:fldCharType="begin"/>
        </w:r>
        <w:r w:rsidR="00FC3B44">
          <w:rPr>
            <w:noProof/>
            <w:webHidden/>
          </w:rPr>
          <w:instrText xml:space="preserve"> PAGEREF _Toc129414011 \h </w:instrText>
        </w:r>
        <w:r w:rsidR="00FC3B44">
          <w:rPr>
            <w:noProof/>
            <w:webHidden/>
          </w:rPr>
        </w:r>
        <w:r w:rsidR="00FC3B44">
          <w:rPr>
            <w:noProof/>
            <w:webHidden/>
          </w:rPr>
          <w:fldChar w:fldCharType="separate"/>
        </w:r>
        <w:r>
          <w:rPr>
            <w:noProof/>
            <w:webHidden/>
          </w:rPr>
          <w:t>104</w:t>
        </w:r>
        <w:r w:rsidR="00FC3B44">
          <w:rPr>
            <w:noProof/>
            <w:webHidden/>
          </w:rPr>
          <w:fldChar w:fldCharType="end"/>
        </w:r>
      </w:hyperlink>
    </w:p>
    <w:p w14:paraId="08C58B3B" w14:textId="26783C23" w:rsidR="00FC3B44" w:rsidRDefault="001E37DC">
      <w:pPr>
        <w:pStyle w:val="TOC2"/>
        <w:rPr>
          <w:rFonts w:asciiTheme="minorHAnsi" w:eastAsiaTheme="minorEastAsia" w:hAnsiTheme="minorHAnsi" w:cstheme="minorBidi"/>
          <w:noProof/>
          <w:color w:val="auto"/>
          <w:sz w:val="22"/>
          <w:lang w:eastAsia="en-US"/>
        </w:rPr>
      </w:pPr>
      <w:hyperlink w:anchor="_Toc129414012" w:history="1">
        <w:r w:rsidR="00FC3B44" w:rsidRPr="00084ACB">
          <w:rPr>
            <w:rStyle w:val="Hyperlink"/>
          </w:rPr>
          <w:t>B1: FLR-23.1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Sections 1.9. Biodiesel Blend., 1.27. Fuel Oil., 1.XX. Renewable Diesel., 3.3.2. Automotive Fuel Rating., 3.15. Biodiesel and Biodiesel Blends Containing Greater than 20% by Volume Biodiesel.,</w:t>
        </w:r>
        <w:r w:rsidR="00FC3B44">
          <w:rPr>
            <w:noProof/>
            <w:webHidden/>
          </w:rPr>
          <w:tab/>
        </w:r>
        <w:r w:rsidR="00FC3B44">
          <w:rPr>
            <w:noProof/>
            <w:webHidden/>
          </w:rPr>
          <w:fldChar w:fldCharType="begin"/>
        </w:r>
        <w:r w:rsidR="00FC3B44">
          <w:rPr>
            <w:noProof/>
            <w:webHidden/>
          </w:rPr>
          <w:instrText xml:space="preserve"> PAGEREF _Toc129414012 \h </w:instrText>
        </w:r>
        <w:r w:rsidR="00FC3B44">
          <w:rPr>
            <w:noProof/>
            <w:webHidden/>
          </w:rPr>
        </w:r>
        <w:r w:rsidR="00FC3B44">
          <w:rPr>
            <w:noProof/>
            <w:webHidden/>
          </w:rPr>
          <w:fldChar w:fldCharType="separate"/>
        </w:r>
        <w:r>
          <w:rPr>
            <w:noProof/>
            <w:webHidden/>
          </w:rPr>
          <w:t>104</w:t>
        </w:r>
        <w:r w:rsidR="00FC3B44">
          <w:rPr>
            <w:noProof/>
            <w:webHidden/>
          </w:rPr>
          <w:fldChar w:fldCharType="end"/>
        </w:r>
      </w:hyperlink>
    </w:p>
    <w:p w14:paraId="1D7AFE5F" w14:textId="73A987D3"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13" w:history="1">
        <w:r w:rsidR="00FC3B44" w:rsidRPr="00084ACB">
          <w:rPr>
            <w:rStyle w:val="Hyperlink"/>
          </w:rPr>
          <w:t>Item Block 2 (B2) V</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Gasoline</w:t>
        </w:r>
        <w:r w:rsidR="00FC3B44">
          <w:rPr>
            <w:noProof/>
            <w:webHidden/>
          </w:rPr>
          <w:tab/>
        </w:r>
        <w:r w:rsidR="00FC3B44">
          <w:rPr>
            <w:noProof/>
            <w:webHidden/>
          </w:rPr>
          <w:fldChar w:fldCharType="begin"/>
        </w:r>
        <w:r w:rsidR="00FC3B44">
          <w:rPr>
            <w:noProof/>
            <w:webHidden/>
          </w:rPr>
          <w:instrText xml:space="preserve"> PAGEREF _Toc129414013 \h </w:instrText>
        </w:r>
        <w:r w:rsidR="00FC3B44">
          <w:rPr>
            <w:noProof/>
            <w:webHidden/>
          </w:rPr>
        </w:r>
        <w:r w:rsidR="00FC3B44">
          <w:rPr>
            <w:noProof/>
            <w:webHidden/>
          </w:rPr>
          <w:fldChar w:fldCharType="separate"/>
        </w:r>
        <w:r>
          <w:rPr>
            <w:noProof/>
            <w:webHidden/>
          </w:rPr>
          <w:t>104</w:t>
        </w:r>
        <w:r w:rsidR="00FC3B44">
          <w:rPr>
            <w:noProof/>
            <w:webHidden/>
          </w:rPr>
          <w:fldChar w:fldCharType="end"/>
        </w:r>
      </w:hyperlink>
    </w:p>
    <w:p w14:paraId="127D553C" w14:textId="48718512" w:rsidR="00FC3B44" w:rsidRDefault="001E37DC">
      <w:pPr>
        <w:pStyle w:val="TOC2"/>
        <w:rPr>
          <w:rFonts w:asciiTheme="minorHAnsi" w:eastAsiaTheme="minorEastAsia" w:hAnsiTheme="minorHAnsi" w:cstheme="minorBidi"/>
          <w:noProof/>
          <w:color w:val="auto"/>
          <w:sz w:val="22"/>
          <w:lang w:eastAsia="en-US"/>
        </w:rPr>
      </w:pPr>
      <w:hyperlink w:anchor="_Toc129414014" w:history="1">
        <w:r w:rsidR="00FC3B44" w:rsidRPr="00084ACB">
          <w:rPr>
            <w:rStyle w:val="Hyperlink"/>
          </w:rPr>
          <w:t xml:space="preserve">B2: MOS-23.2 </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 2.20. Gasoline and Gasoline-Oxygenate Blends.</w:t>
        </w:r>
        <w:r w:rsidR="00FC3B44">
          <w:rPr>
            <w:noProof/>
            <w:webHidden/>
          </w:rPr>
          <w:tab/>
        </w:r>
        <w:r w:rsidR="00FC3B44">
          <w:rPr>
            <w:noProof/>
            <w:webHidden/>
          </w:rPr>
          <w:fldChar w:fldCharType="begin"/>
        </w:r>
        <w:r w:rsidR="00FC3B44">
          <w:rPr>
            <w:noProof/>
            <w:webHidden/>
          </w:rPr>
          <w:instrText xml:space="preserve"> PAGEREF _Toc129414014 \h </w:instrText>
        </w:r>
        <w:r w:rsidR="00FC3B44">
          <w:rPr>
            <w:noProof/>
            <w:webHidden/>
          </w:rPr>
        </w:r>
        <w:r w:rsidR="00FC3B44">
          <w:rPr>
            <w:noProof/>
            <w:webHidden/>
          </w:rPr>
          <w:fldChar w:fldCharType="separate"/>
        </w:r>
        <w:r>
          <w:rPr>
            <w:noProof/>
            <w:webHidden/>
          </w:rPr>
          <w:t>104</w:t>
        </w:r>
        <w:r w:rsidR="00FC3B44">
          <w:rPr>
            <w:noProof/>
            <w:webHidden/>
          </w:rPr>
          <w:fldChar w:fldCharType="end"/>
        </w:r>
      </w:hyperlink>
    </w:p>
    <w:p w14:paraId="6D3BA6A7" w14:textId="4C75BF11" w:rsidR="00FC3B44" w:rsidRDefault="001E37DC">
      <w:pPr>
        <w:pStyle w:val="TOC2"/>
        <w:rPr>
          <w:rFonts w:asciiTheme="minorHAnsi" w:eastAsiaTheme="minorEastAsia" w:hAnsiTheme="minorHAnsi" w:cstheme="minorBidi"/>
          <w:noProof/>
          <w:color w:val="auto"/>
          <w:sz w:val="22"/>
          <w:lang w:eastAsia="en-US"/>
        </w:rPr>
      </w:pPr>
      <w:hyperlink w:anchor="_Toc129414015" w:history="1">
        <w:r w:rsidR="00FC3B44" w:rsidRPr="00084ACB">
          <w:rPr>
            <w:rStyle w:val="Hyperlink"/>
          </w:rPr>
          <w:t>B2: FLR-23.2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Sections 2.1. Gasoline-Oxygenate Blends, 3.2. and </w:t>
        </w:r>
        <w:r w:rsidR="00FC3B44" w:rsidRPr="00084ACB">
          <w:rPr>
            <w:rStyle w:val="Hyperlink"/>
            <w:rFonts w:eastAsiaTheme="minorHAnsi"/>
          </w:rPr>
          <w:t>Automotive Gasoline and Automotive Gasoline-Oxygenate Blends (Including Racing Gasoline).</w:t>
        </w:r>
        <w:r w:rsidR="00FC3B44">
          <w:rPr>
            <w:noProof/>
            <w:webHidden/>
          </w:rPr>
          <w:tab/>
        </w:r>
        <w:r w:rsidR="00FC3B44">
          <w:rPr>
            <w:noProof/>
            <w:webHidden/>
          </w:rPr>
          <w:fldChar w:fldCharType="begin"/>
        </w:r>
        <w:r w:rsidR="00FC3B44">
          <w:rPr>
            <w:noProof/>
            <w:webHidden/>
          </w:rPr>
          <w:instrText xml:space="preserve"> PAGEREF _Toc129414015 \h </w:instrText>
        </w:r>
        <w:r w:rsidR="00FC3B44">
          <w:rPr>
            <w:noProof/>
            <w:webHidden/>
          </w:rPr>
        </w:r>
        <w:r w:rsidR="00FC3B44">
          <w:rPr>
            <w:noProof/>
            <w:webHidden/>
          </w:rPr>
          <w:fldChar w:fldCharType="separate"/>
        </w:r>
        <w:r>
          <w:rPr>
            <w:noProof/>
            <w:webHidden/>
          </w:rPr>
          <w:t>104</w:t>
        </w:r>
        <w:r w:rsidR="00FC3B44">
          <w:rPr>
            <w:noProof/>
            <w:webHidden/>
          </w:rPr>
          <w:fldChar w:fldCharType="end"/>
        </w:r>
      </w:hyperlink>
    </w:p>
    <w:p w14:paraId="247535ED" w14:textId="7ABABAE8"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16" w:history="1">
        <w:r w:rsidR="00FC3B44" w:rsidRPr="00084ACB">
          <w:rPr>
            <w:rStyle w:val="Hyperlink"/>
          </w:rPr>
          <w:t>ITEM Block 3 (B3)</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cannabis</w:t>
        </w:r>
        <w:r w:rsidR="00FC3B44">
          <w:rPr>
            <w:noProof/>
            <w:webHidden/>
          </w:rPr>
          <w:tab/>
        </w:r>
        <w:r w:rsidR="00FC3B44">
          <w:rPr>
            <w:noProof/>
            <w:webHidden/>
          </w:rPr>
          <w:fldChar w:fldCharType="begin"/>
        </w:r>
        <w:r w:rsidR="00FC3B44">
          <w:rPr>
            <w:noProof/>
            <w:webHidden/>
          </w:rPr>
          <w:instrText xml:space="preserve"> PAGEREF _Toc129414016 \h </w:instrText>
        </w:r>
        <w:r w:rsidR="00FC3B44">
          <w:rPr>
            <w:noProof/>
            <w:webHidden/>
          </w:rPr>
        </w:r>
        <w:r w:rsidR="00FC3B44">
          <w:rPr>
            <w:noProof/>
            <w:webHidden/>
          </w:rPr>
          <w:fldChar w:fldCharType="separate"/>
        </w:r>
        <w:r>
          <w:rPr>
            <w:noProof/>
            <w:webHidden/>
          </w:rPr>
          <w:t>105</w:t>
        </w:r>
        <w:r w:rsidR="00FC3B44">
          <w:rPr>
            <w:noProof/>
            <w:webHidden/>
          </w:rPr>
          <w:fldChar w:fldCharType="end"/>
        </w:r>
      </w:hyperlink>
    </w:p>
    <w:p w14:paraId="3FA2963F" w14:textId="651D28AB" w:rsidR="00FC3B44" w:rsidRDefault="001E37DC">
      <w:pPr>
        <w:pStyle w:val="TOC2"/>
        <w:rPr>
          <w:rFonts w:asciiTheme="minorHAnsi" w:eastAsiaTheme="minorEastAsia" w:hAnsiTheme="minorHAnsi" w:cstheme="minorBidi"/>
          <w:noProof/>
          <w:color w:val="auto"/>
          <w:sz w:val="22"/>
          <w:lang w:eastAsia="en-US"/>
        </w:rPr>
      </w:pPr>
      <w:hyperlink w:anchor="_Toc129414017" w:history="1">
        <w:r w:rsidR="00FC3B44" w:rsidRPr="00084ACB">
          <w:rPr>
            <w:rStyle w:val="Hyperlink"/>
          </w:rPr>
          <w:t>B3: PAL-22.1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W Section 2. Definitions 2.XX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_Toc129414017 \h </w:instrText>
        </w:r>
        <w:r w:rsidR="00FC3B44">
          <w:rPr>
            <w:noProof/>
            <w:webHidden/>
          </w:rPr>
        </w:r>
        <w:r w:rsidR="00FC3B44">
          <w:rPr>
            <w:noProof/>
            <w:webHidden/>
          </w:rPr>
          <w:fldChar w:fldCharType="separate"/>
        </w:r>
        <w:r>
          <w:rPr>
            <w:noProof/>
            <w:webHidden/>
          </w:rPr>
          <w:t>105</w:t>
        </w:r>
        <w:r w:rsidR="00FC3B44">
          <w:rPr>
            <w:noProof/>
            <w:webHidden/>
          </w:rPr>
          <w:fldChar w:fldCharType="end"/>
        </w:r>
      </w:hyperlink>
    </w:p>
    <w:p w14:paraId="5B6ABDDC" w14:textId="3234ABE1" w:rsidR="00FC3B44" w:rsidRDefault="001E37DC">
      <w:pPr>
        <w:pStyle w:val="TOC2"/>
        <w:rPr>
          <w:rFonts w:asciiTheme="minorHAnsi" w:eastAsiaTheme="minorEastAsia" w:hAnsiTheme="minorHAnsi" w:cstheme="minorBidi"/>
          <w:noProof/>
          <w:color w:val="auto"/>
          <w:sz w:val="22"/>
          <w:lang w:eastAsia="en-US"/>
        </w:rPr>
      </w:pPr>
      <w:hyperlink w:anchor="_Toc129414018" w:history="1">
        <w:r w:rsidR="00FC3B44" w:rsidRPr="00084ACB">
          <w:rPr>
            <w:rStyle w:val="Hyperlink"/>
          </w:rPr>
          <w:t>B3: PAL-22.2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Section 10. Requirements, 10.XX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_Toc129414018 \h </w:instrText>
        </w:r>
        <w:r w:rsidR="00FC3B44">
          <w:rPr>
            <w:noProof/>
            <w:webHidden/>
          </w:rPr>
        </w:r>
        <w:r w:rsidR="00FC3B44">
          <w:rPr>
            <w:noProof/>
            <w:webHidden/>
          </w:rPr>
          <w:fldChar w:fldCharType="separate"/>
        </w:r>
        <w:r>
          <w:rPr>
            <w:noProof/>
            <w:webHidden/>
          </w:rPr>
          <w:t>105</w:t>
        </w:r>
        <w:r w:rsidR="00FC3B44">
          <w:rPr>
            <w:noProof/>
            <w:webHidden/>
          </w:rPr>
          <w:fldChar w:fldCharType="end"/>
        </w:r>
      </w:hyperlink>
    </w:p>
    <w:p w14:paraId="29028BFF" w14:textId="68F1E9FE" w:rsidR="00FC3B44" w:rsidRDefault="001E37DC">
      <w:pPr>
        <w:pStyle w:val="TOC2"/>
        <w:rPr>
          <w:rFonts w:asciiTheme="minorHAnsi" w:eastAsiaTheme="minorEastAsia" w:hAnsiTheme="minorHAnsi" w:cstheme="minorBidi"/>
          <w:noProof/>
          <w:color w:val="auto"/>
          <w:sz w:val="22"/>
          <w:lang w:eastAsia="en-US"/>
        </w:rPr>
      </w:pPr>
      <w:hyperlink w:anchor="_Toc129414019" w:history="1">
        <w:r w:rsidR="00FC3B44" w:rsidRPr="00084ACB">
          <w:rPr>
            <w:rStyle w:val="Hyperlink"/>
          </w:rPr>
          <w:t>B3: MOS-22.2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Section 1. 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 xml:space="preserve">-Containing Products and 2. XX. </w:t>
        </w:r>
        <w:r w:rsidR="00FC3B44" w:rsidRPr="00084ACB">
          <w:rPr>
            <w:rStyle w:val="Hyperlink"/>
            <w:i/>
          </w:rPr>
          <w:t xml:space="preserve">Cannabis </w:t>
        </w:r>
        <w:r w:rsidR="00FC3B44" w:rsidRPr="00084ACB">
          <w:rPr>
            <w:rStyle w:val="Hyperlink"/>
          </w:rPr>
          <w:t xml:space="preserve">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_Toc129414019 \h </w:instrText>
        </w:r>
        <w:r w:rsidR="00FC3B44">
          <w:rPr>
            <w:noProof/>
            <w:webHidden/>
          </w:rPr>
        </w:r>
        <w:r w:rsidR="00FC3B44">
          <w:rPr>
            <w:noProof/>
            <w:webHidden/>
          </w:rPr>
          <w:fldChar w:fldCharType="separate"/>
        </w:r>
        <w:r>
          <w:rPr>
            <w:noProof/>
            <w:webHidden/>
          </w:rPr>
          <w:t>105</w:t>
        </w:r>
        <w:r w:rsidR="00FC3B44">
          <w:rPr>
            <w:noProof/>
            <w:webHidden/>
          </w:rPr>
          <w:fldChar w:fldCharType="end"/>
        </w:r>
      </w:hyperlink>
    </w:p>
    <w:p w14:paraId="61C17EC4" w14:textId="2110BF64"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20" w:history="1">
        <w:r w:rsidR="00FC3B44" w:rsidRPr="00084ACB">
          <w:rPr>
            <w:rStyle w:val="Hyperlink"/>
          </w:rPr>
          <w:t>ITEM Block 4 (B4)    V</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E-Commerce</w:t>
        </w:r>
        <w:r w:rsidR="00FC3B44">
          <w:rPr>
            <w:noProof/>
            <w:webHidden/>
          </w:rPr>
          <w:tab/>
        </w:r>
        <w:r w:rsidR="00FC3B44">
          <w:rPr>
            <w:noProof/>
            <w:webHidden/>
          </w:rPr>
          <w:fldChar w:fldCharType="begin"/>
        </w:r>
        <w:r w:rsidR="00FC3B44">
          <w:rPr>
            <w:noProof/>
            <w:webHidden/>
          </w:rPr>
          <w:instrText xml:space="preserve"> PAGEREF _Toc129414020 \h </w:instrText>
        </w:r>
        <w:r w:rsidR="00FC3B44">
          <w:rPr>
            <w:noProof/>
            <w:webHidden/>
          </w:rPr>
        </w:r>
        <w:r w:rsidR="00FC3B44">
          <w:rPr>
            <w:noProof/>
            <w:webHidden/>
          </w:rPr>
          <w:fldChar w:fldCharType="separate"/>
        </w:r>
        <w:r>
          <w:rPr>
            <w:noProof/>
            <w:webHidden/>
          </w:rPr>
          <w:t>106</w:t>
        </w:r>
        <w:r w:rsidR="00FC3B44">
          <w:rPr>
            <w:noProof/>
            <w:webHidden/>
          </w:rPr>
          <w:fldChar w:fldCharType="end"/>
        </w:r>
      </w:hyperlink>
    </w:p>
    <w:p w14:paraId="572909D5" w14:textId="117DE7A3" w:rsidR="00FC3B44" w:rsidRDefault="001E37DC">
      <w:pPr>
        <w:pStyle w:val="TOC2"/>
        <w:rPr>
          <w:rFonts w:asciiTheme="minorHAnsi" w:eastAsiaTheme="minorEastAsia" w:hAnsiTheme="minorHAnsi" w:cstheme="minorBidi"/>
          <w:noProof/>
          <w:color w:val="auto"/>
          <w:sz w:val="22"/>
          <w:lang w:eastAsia="en-US"/>
        </w:rPr>
      </w:pPr>
      <w:hyperlink w:anchor="_Toc129414021" w:history="1">
        <w:r w:rsidR="00FC3B44" w:rsidRPr="00084ACB">
          <w:rPr>
            <w:rStyle w:val="Hyperlink"/>
          </w:rPr>
          <w:t>B4: WAM-23.1</w:t>
        </w:r>
        <w:r w:rsidR="00FC3B44">
          <w:rPr>
            <w:rFonts w:asciiTheme="minorHAnsi" w:eastAsiaTheme="minorEastAsia" w:hAnsiTheme="minorHAnsi" w:cstheme="minorBidi"/>
            <w:noProof/>
            <w:color w:val="auto"/>
            <w:sz w:val="22"/>
            <w:lang w:eastAsia="en-US"/>
          </w:rPr>
          <w:tab/>
        </w:r>
        <w:r w:rsidR="00FC3B44" w:rsidRPr="00084ACB">
          <w:rPr>
            <w:rStyle w:val="Hyperlink"/>
          </w:rPr>
          <w:t>V Section 11. Powers and Duties of the Director</w:t>
        </w:r>
        <w:r w:rsidR="00FC3B44">
          <w:rPr>
            <w:noProof/>
            <w:webHidden/>
          </w:rPr>
          <w:tab/>
        </w:r>
        <w:r w:rsidR="00FC3B44">
          <w:rPr>
            <w:noProof/>
            <w:webHidden/>
          </w:rPr>
          <w:fldChar w:fldCharType="begin"/>
        </w:r>
        <w:r w:rsidR="00FC3B44">
          <w:rPr>
            <w:noProof/>
            <w:webHidden/>
          </w:rPr>
          <w:instrText xml:space="preserve"> PAGEREF _Toc129414021 \h </w:instrText>
        </w:r>
        <w:r w:rsidR="00FC3B44">
          <w:rPr>
            <w:noProof/>
            <w:webHidden/>
          </w:rPr>
        </w:r>
        <w:r w:rsidR="00FC3B44">
          <w:rPr>
            <w:noProof/>
            <w:webHidden/>
          </w:rPr>
          <w:fldChar w:fldCharType="separate"/>
        </w:r>
        <w:r>
          <w:rPr>
            <w:noProof/>
            <w:webHidden/>
          </w:rPr>
          <w:t>106</w:t>
        </w:r>
        <w:r w:rsidR="00FC3B44">
          <w:rPr>
            <w:noProof/>
            <w:webHidden/>
          </w:rPr>
          <w:fldChar w:fldCharType="end"/>
        </w:r>
      </w:hyperlink>
    </w:p>
    <w:p w14:paraId="5C6B080B" w14:textId="3C3642ED" w:rsidR="00FC3B44" w:rsidRDefault="001E37DC">
      <w:pPr>
        <w:pStyle w:val="TOC2"/>
        <w:rPr>
          <w:rFonts w:asciiTheme="minorHAnsi" w:eastAsiaTheme="minorEastAsia" w:hAnsiTheme="minorHAnsi" w:cstheme="minorBidi"/>
          <w:noProof/>
          <w:color w:val="auto"/>
          <w:sz w:val="22"/>
          <w:lang w:eastAsia="en-US"/>
        </w:rPr>
      </w:pPr>
      <w:hyperlink w:anchor="_Toc129414022" w:history="1">
        <w:r w:rsidR="00FC3B44" w:rsidRPr="00084ACB">
          <w:rPr>
            <w:rStyle w:val="Hyperlink"/>
          </w:rPr>
          <w:t>B4: OTH-22.1</w:t>
        </w:r>
        <w:r w:rsidR="00FC3B44">
          <w:rPr>
            <w:rFonts w:asciiTheme="minorHAnsi" w:eastAsiaTheme="minorEastAsia" w:hAnsiTheme="minorHAnsi" w:cstheme="minorBidi"/>
            <w:noProof/>
            <w:color w:val="auto"/>
            <w:sz w:val="22"/>
            <w:lang w:eastAsia="en-US"/>
          </w:rPr>
          <w:tab/>
        </w:r>
        <w:r w:rsidR="00FC3B44" w:rsidRPr="00084ACB">
          <w:rPr>
            <w:rStyle w:val="Hyperlink"/>
          </w:rPr>
          <w:t>V Uniform E-Commerce Regulation</w:t>
        </w:r>
        <w:r w:rsidR="00FC3B44">
          <w:rPr>
            <w:noProof/>
            <w:webHidden/>
          </w:rPr>
          <w:tab/>
        </w:r>
        <w:r w:rsidR="00FC3B44">
          <w:rPr>
            <w:noProof/>
            <w:webHidden/>
          </w:rPr>
          <w:fldChar w:fldCharType="begin"/>
        </w:r>
        <w:r w:rsidR="00FC3B44">
          <w:rPr>
            <w:noProof/>
            <w:webHidden/>
          </w:rPr>
          <w:instrText xml:space="preserve"> PAGEREF _Toc129414022 \h </w:instrText>
        </w:r>
        <w:r w:rsidR="00FC3B44">
          <w:rPr>
            <w:noProof/>
            <w:webHidden/>
          </w:rPr>
        </w:r>
        <w:r w:rsidR="00FC3B44">
          <w:rPr>
            <w:noProof/>
            <w:webHidden/>
          </w:rPr>
          <w:fldChar w:fldCharType="separate"/>
        </w:r>
        <w:r>
          <w:rPr>
            <w:noProof/>
            <w:webHidden/>
          </w:rPr>
          <w:t>106</w:t>
        </w:r>
        <w:r w:rsidR="00FC3B44">
          <w:rPr>
            <w:noProof/>
            <w:webHidden/>
          </w:rPr>
          <w:fldChar w:fldCharType="end"/>
        </w:r>
      </w:hyperlink>
    </w:p>
    <w:p w14:paraId="11207BC5" w14:textId="42A52654" w:rsidR="00FC3B44" w:rsidRDefault="001E37DC">
      <w:pPr>
        <w:pStyle w:val="TOC1"/>
        <w:rPr>
          <w:rFonts w:asciiTheme="minorHAnsi" w:eastAsiaTheme="minorEastAsia" w:hAnsiTheme="minorHAnsi" w:cstheme="minorBidi"/>
          <w:b w:val="0"/>
          <w:caps w:val="0"/>
          <w:noProof/>
          <w:color w:val="auto"/>
          <w:sz w:val="22"/>
          <w:szCs w:val="22"/>
          <w:lang w:eastAsia="en-US"/>
        </w:rPr>
      </w:pPr>
      <w:hyperlink w:anchor="_Toc129414023" w:history="1">
        <w:r w:rsidR="00FC3B44" w:rsidRPr="00084ACB">
          <w:rPr>
            <w:rStyle w:val="Hyperlink"/>
          </w:rPr>
          <w:t>ITEM Block 6 (B6)     A</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transmission Fluid</w:t>
        </w:r>
        <w:r w:rsidR="00FC3B44">
          <w:rPr>
            <w:noProof/>
            <w:webHidden/>
          </w:rPr>
          <w:tab/>
        </w:r>
        <w:r w:rsidR="00FC3B44">
          <w:rPr>
            <w:noProof/>
            <w:webHidden/>
          </w:rPr>
          <w:fldChar w:fldCharType="begin"/>
        </w:r>
        <w:r w:rsidR="00FC3B44">
          <w:rPr>
            <w:noProof/>
            <w:webHidden/>
          </w:rPr>
          <w:instrText xml:space="preserve"> PAGEREF _Toc129414023 \h </w:instrText>
        </w:r>
        <w:r w:rsidR="00FC3B44">
          <w:rPr>
            <w:noProof/>
            <w:webHidden/>
          </w:rPr>
        </w:r>
        <w:r w:rsidR="00FC3B44">
          <w:rPr>
            <w:noProof/>
            <w:webHidden/>
          </w:rPr>
          <w:fldChar w:fldCharType="separate"/>
        </w:r>
        <w:r>
          <w:rPr>
            <w:noProof/>
            <w:webHidden/>
          </w:rPr>
          <w:t>106</w:t>
        </w:r>
        <w:r w:rsidR="00FC3B44">
          <w:rPr>
            <w:noProof/>
            <w:webHidden/>
          </w:rPr>
          <w:fldChar w:fldCharType="end"/>
        </w:r>
      </w:hyperlink>
    </w:p>
    <w:p w14:paraId="2638EC04" w14:textId="679F95F0" w:rsidR="00FC3B44" w:rsidRDefault="001E37DC">
      <w:pPr>
        <w:pStyle w:val="TOC2"/>
        <w:rPr>
          <w:rFonts w:asciiTheme="minorHAnsi" w:eastAsiaTheme="minorEastAsia" w:hAnsiTheme="minorHAnsi" w:cstheme="minorBidi"/>
          <w:noProof/>
          <w:color w:val="auto"/>
          <w:sz w:val="22"/>
          <w:lang w:eastAsia="en-US"/>
        </w:rPr>
      </w:pPr>
      <w:hyperlink w:anchor="_Toc129414024" w:history="1">
        <w:r w:rsidR="00FC3B44" w:rsidRPr="00084ACB">
          <w:rPr>
            <w:rStyle w:val="Hyperlink"/>
          </w:rPr>
          <w:t>B6: MOS-21.1.</w:t>
        </w:r>
        <w:r w:rsidR="00FC3B44">
          <w:rPr>
            <w:rFonts w:asciiTheme="minorHAnsi" w:eastAsiaTheme="minorEastAsia" w:hAnsiTheme="minorHAnsi" w:cstheme="minorBidi"/>
            <w:noProof/>
            <w:color w:val="auto"/>
            <w:sz w:val="22"/>
            <w:lang w:eastAsia="en-US"/>
          </w:rPr>
          <w:tab/>
        </w:r>
        <w:r w:rsidR="00FC3B44" w:rsidRPr="00084ACB">
          <w:rPr>
            <w:rStyle w:val="Hyperlink"/>
          </w:rPr>
          <w:t>A Section 2.36.2. Labeling and Identification of Transmission Fluid</w:t>
        </w:r>
        <w:r w:rsidR="00FC3B44">
          <w:rPr>
            <w:noProof/>
            <w:webHidden/>
          </w:rPr>
          <w:tab/>
        </w:r>
        <w:r w:rsidR="00FC3B44">
          <w:rPr>
            <w:noProof/>
            <w:webHidden/>
          </w:rPr>
          <w:fldChar w:fldCharType="begin"/>
        </w:r>
        <w:r w:rsidR="00FC3B44">
          <w:rPr>
            <w:noProof/>
            <w:webHidden/>
          </w:rPr>
          <w:instrText xml:space="preserve"> PAGEREF _Toc129414024 \h </w:instrText>
        </w:r>
        <w:r w:rsidR="00FC3B44">
          <w:rPr>
            <w:noProof/>
            <w:webHidden/>
          </w:rPr>
        </w:r>
        <w:r w:rsidR="00FC3B44">
          <w:rPr>
            <w:noProof/>
            <w:webHidden/>
          </w:rPr>
          <w:fldChar w:fldCharType="separate"/>
        </w:r>
        <w:r>
          <w:rPr>
            <w:noProof/>
            <w:webHidden/>
          </w:rPr>
          <w:t>106</w:t>
        </w:r>
        <w:r w:rsidR="00FC3B44">
          <w:rPr>
            <w:noProof/>
            <w:webHidden/>
          </w:rPr>
          <w:fldChar w:fldCharType="end"/>
        </w:r>
      </w:hyperlink>
    </w:p>
    <w:p w14:paraId="70C318D0" w14:textId="0E27BCAC" w:rsidR="00FC3B44" w:rsidRDefault="001E37DC">
      <w:pPr>
        <w:pStyle w:val="TOC2"/>
        <w:rPr>
          <w:rFonts w:asciiTheme="minorHAnsi" w:eastAsiaTheme="minorEastAsia" w:hAnsiTheme="minorHAnsi" w:cstheme="minorBidi"/>
          <w:noProof/>
          <w:color w:val="auto"/>
          <w:sz w:val="22"/>
          <w:lang w:eastAsia="en-US"/>
        </w:rPr>
      </w:pPr>
      <w:hyperlink w:anchor="_Toc129414025" w:history="1">
        <w:r w:rsidR="00FC3B44" w:rsidRPr="00084ACB">
          <w:rPr>
            <w:rStyle w:val="Hyperlink"/>
          </w:rPr>
          <w:t>B6: FLR-21.2.</w:t>
        </w:r>
        <w:r w:rsidR="00FC3B44">
          <w:rPr>
            <w:rFonts w:asciiTheme="minorHAnsi" w:eastAsiaTheme="minorEastAsia" w:hAnsiTheme="minorHAnsi" w:cstheme="minorBidi"/>
            <w:noProof/>
            <w:color w:val="auto"/>
            <w:sz w:val="22"/>
            <w:lang w:eastAsia="en-US"/>
          </w:rPr>
          <w:tab/>
        </w:r>
        <w:r w:rsidR="00FC3B44" w:rsidRPr="00084ACB">
          <w:rPr>
            <w:rStyle w:val="Hyperlink"/>
          </w:rPr>
          <w:t>A Section 3.14.1. Labeling and Identification of Transmission Fluid</w:t>
        </w:r>
        <w:r w:rsidR="00FC3B44">
          <w:rPr>
            <w:noProof/>
            <w:webHidden/>
          </w:rPr>
          <w:tab/>
        </w:r>
        <w:r w:rsidR="00FC3B44">
          <w:rPr>
            <w:noProof/>
            <w:webHidden/>
          </w:rPr>
          <w:fldChar w:fldCharType="begin"/>
        </w:r>
        <w:r w:rsidR="00FC3B44">
          <w:rPr>
            <w:noProof/>
            <w:webHidden/>
          </w:rPr>
          <w:instrText xml:space="preserve"> PAGEREF _Toc129414025 \h </w:instrText>
        </w:r>
        <w:r w:rsidR="00FC3B44">
          <w:rPr>
            <w:noProof/>
            <w:webHidden/>
          </w:rPr>
        </w:r>
        <w:r w:rsidR="00FC3B44">
          <w:rPr>
            <w:noProof/>
            <w:webHidden/>
          </w:rPr>
          <w:fldChar w:fldCharType="separate"/>
        </w:r>
        <w:r>
          <w:rPr>
            <w:noProof/>
            <w:webHidden/>
          </w:rPr>
          <w:t>106</w:t>
        </w:r>
        <w:r w:rsidR="00FC3B44">
          <w:rPr>
            <w:noProof/>
            <w:webHidden/>
          </w:rPr>
          <w:fldChar w:fldCharType="end"/>
        </w:r>
      </w:hyperlink>
    </w:p>
    <w:p w14:paraId="3FD01391" w14:textId="079BC8B8" w:rsidR="00644CB3" w:rsidRDefault="00214C38" w:rsidP="00644CB3">
      <w:pPr>
        <w:suppressLineNumbers/>
        <w:pBdr>
          <w:top w:val="single" w:sz="12" w:space="0" w:color="auto"/>
          <w:bottom w:val="single" w:sz="12" w:space="1" w:color="auto"/>
        </w:pBdr>
        <w:tabs>
          <w:tab w:val="left" w:pos="1440"/>
        </w:tabs>
        <w:spacing w:before="36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8"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8"/>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9"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9"/>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047E1" w14:textId="3124AB2C" w:rsidR="007E6609" w:rsidRPr="00ED1A9B" w:rsidRDefault="007E6609" w:rsidP="007E6609">
      <w:pPr>
        <w:pStyle w:val="Heading1"/>
        <w:keepNext w:val="0"/>
        <w:keepLines w:val="0"/>
      </w:pPr>
      <w:bookmarkStart w:id="10" w:name="_Toc129413989"/>
      <w:bookmarkStart w:id="11" w:name="_Hlk497996425"/>
      <w:bookmarkStart w:id="12" w:name="_Hlk61505009"/>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t>WML</w:t>
      </w:r>
      <w:r w:rsidRPr="00281428">
        <w:t xml:space="preserve"> – UNIFORM </w:t>
      </w:r>
      <w:r>
        <w:t>Weighmaster Law</w:t>
      </w:r>
      <w:bookmarkEnd w:id="10"/>
    </w:p>
    <w:p w14:paraId="3A9250F7" w14:textId="5EA4DF17" w:rsidR="007E6609" w:rsidRPr="00281428" w:rsidRDefault="007E6609" w:rsidP="00F75F43">
      <w:pPr>
        <w:pStyle w:val="ItemHeading"/>
        <w:tabs>
          <w:tab w:val="clear" w:pos="900"/>
          <w:tab w:val="left" w:pos="1710"/>
        </w:tabs>
        <w:ind w:left="0" w:firstLine="0"/>
      </w:pPr>
      <w:bookmarkStart w:id="21" w:name="_Toc129413990"/>
      <w:r>
        <w:t>WML-23.1</w:t>
      </w:r>
      <w:r w:rsidRPr="00281428">
        <w:tab/>
      </w:r>
      <w:r w:rsidR="00F00FA9">
        <w:t>V</w:t>
      </w:r>
      <w:r>
        <w:tab/>
      </w:r>
      <w:r w:rsidRPr="00281428">
        <w:t xml:space="preserve">Section </w:t>
      </w:r>
      <w:r>
        <w:t>10. Certificate</w:t>
      </w:r>
      <w:r w:rsidR="007A6CD1">
        <w:t>: Required Entries</w:t>
      </w:r>
      <w:r w:rsidR="009873D8">
        <w:t>.</w:t>
      </w:r>
      <w:bookmarkEnd w:id="21"/>
      <w:r w:rsidR="007A6CD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7B3F" w:rsidRPr="00A43BF4" w14:paraId="3A245383"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749CB04C" w14:textId="07FE7CA0" w:rsidR="00D47B3F" w:rsidRPr="00A43BF4" w:rsidRDefault="00D47B3F" w:rsidP="007929AD">
            <w:pPr>
              <w:spacing w:after="120"/>
              <w:jc w:val="center"/>
              <w:rPr>
                <w:rFonts w:eastAsia="Times New Roman"/>
                <w:b/>
                <w:szCs w:val="24"/>
              </w:rPr>
            </w:pPr>
            <w:r>
              <w:rPr>
                <w:rFonts w:eastAsia="Times New Roman"/>
                <w:b/>
                <w:szCs w:val="24"/>
              </w:rPr>
              <w:t>NEWMA WML-23.1</w:t>
            </w:r>
          </w:p>
        </w:tc>
      </w:tr>
      <w:tr w:rsidR="00D47B3F" w:rsidRPr="00A43BF4" w14:paraId="1B7F3CA1" w14:textId="77777777" w:rsidTr="007929AD">
        <w:tc>
          <w:tcPr>
            <w:tcW w:w="9350" w:type="dxa"/>
            <w:tcBorders>
              <w:top w:val="single" w:sz="24" w:space="0" w:color="auto"/>
              <w:left w:val="single" w:sz="4" w:space="0" w:color="auto"/>
              <w:bottom w:val="single" w:sz="4" w:space="0" w:color="auto"/>
              <w:right w:val="single" w:sz="4" w:space="0" w:color="auto"/>
            </w:tcBorders>
          </w:tcPr>
          <w:p w14:paraId="1EA4A4D4" w14:textId="77777777" w:rsidR="00D47B3F" w:rsidRPr="00A43BF4" w:rsidRDefault="00D47B3F" w:rsidP="007929AD">
            <w:pPr>
              <w:spacing w:after="0"/>
              <w:rPr>
                <w:rFonts w:eastAsia="Times New Roman"/>
                <w:b/>
                <w:szCs w:val="24"/>
              </w:rPr>
            </w:pPr>
            <w:r w:rsidRPr="00A43BF4">
              <w:rPr>
                <w:rFonts w:eastAsia="Times New Roman"/>
                <w:b/>
                <w:szCs w:val="24"/>
              </w:rPr>
              <w:t>Regional recommendation to NCWM on item status:</w:t>
            </w:r>
          </w:p>
          <w:p w14:paraId="2D54237F" w14:textId="77777777" w:rsidR="00D47B3F" w:rsidRPr="00A43BF4" w:rsidRDefault="00D47B3F" w:rsidP="007929AD">
            <w:pPr>
              <w:spacing w:after="0"/>
              <w:rPr>
                <w:rFonts w:eastAsia="Times New Roman"/>
                <w:szCs w:val="24"/>
              </w:rPr>
            </w:pPr>
          </w:p>
          <w:p w14:paraId="0FE287BF" w14:textId="77777777" w:rsidR="00D47B3F" w:rsidRPr="00A43BF4" w:rsidRDefault="00D47B3F"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07E5E3E" w14:textId="77777777" w:rsidR="00D47B3F" w:rsidRPr="00A43BF4" w:rsidRDefault="00D47B3F"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0AF21850" w14:textId="77777777" w:rsidR="00D47B3F" w:rsidRPr="00A43BF4" w:rsidRDefault="00D47B3F"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49B79DA" w14:textId="77777777" w:rsidR="00D47B3F" w:rsidRPr="00A43BF4" w:rsidRDefault="00D47B3F" w:rsidP="007929AD">
            <w:pPr>
              <w:spacing w:after="0"/>
              <w:ind w:left="720"/>
              <w:rPr>
                <w:rFonts w:eastAsia="Times New Roman"/>
                <w:szCs w:val="24"/>
              </w:rPr>
            </w:pPr>
            <w:r w:rsidRPr="00A43BF4">
              <w:rPr>
                <w:rFonts w:eastAsia="Times New Roman"/>
                <w:i/>
                <w:szCs w:val="24"/>
              </w:rPr>
              <w:t>(To be developed by an NCWM Task Group or Subcommittee)</w:t>
            </w:r>
          </w:p>
          <w:p w14:paraId="5B9E556E" w14:textId="77777777" w:rsidR="00D47B3F" w:rsidRPr="00A43BF4" w:rsidRDefault="00D47B3F"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4404C1D" w14:textId="77777777" w:rsidR="00D47B3F" w:rsidRPr="00A43BF4" w:rsidRDefault="00D47B3F" w:rsidP="007929AD">
            <w:pPr>
              <w:spacing w:after="0"/>
              <w:ind w:left="720"/>
              <w:rPr>
                <w:rFonts w:eastAsia="Times New Roman"/>
                <w:szCs w:val="24"/>
              </w:rPr>
            </w:pPr>
            <w:r w:rsidRPr="00A43BF4">
              <w:rPr>
                <w:rFonts w:eastAsia="Times New Roman"/>
                <w:i/>
                <w:szCs w:val="24"/>
              </w:rPr>
              <w:t xml:space="preserve">(To be developed by source of the proposal) </w:t>
            </w:r>
          </w:p>
          <w:p w14:paraId="11B4F351" w14:textId="77777777" w:rsidR="00D47B3F" w:rsidRPr="00A43BF4" w:rsidRDefault="00D47B3F"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5E72ACA" w14:textId="77777777" w:rsidR="00D47B3F" w:rsidRPr="00A43BF4" w:rsidRDefault="00D47B3F"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70616258" w14:textId="77777777" w:rsidR="00D47B3F" w:rsidRPr="00A43BF4" w:rsidRDefault="00D47B3F"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306B770" w14:textId="77777777" w:rsidR="00D47B3F" w:rsidRPr="00A43BF4" w:rsidRDefault="00D47B3F"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3B82C11" w14:textId="77777777" w:rsidR="00D47B3F" w:rsidRPr="00A43BF4" w:rsidRDefault="00D47B3F" w:rsidP="007929AD">
            <w:pPr>
              <w:spacing w:after="0"/>
              <w:ind w:left="360"/>
              <w:rPr>
                <w:rFonts w:eastAsia="Times New Roman"/>
                <w:szCs w:val="24"/>
              </w:rPr>
            </w:pPr>
          </w:p>
        </w:tc>
      </w:tr>
      <w:tr w:rsidR="00D47B3F" w:rsidRPr="00A43BF4" w14:paraId="39F10E93"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7B45A5A8" w14:textId="77777777" w:rsidR="00D47B3F" w:rsidRPr="00A43BF4" w:rsidRDefault="00D47B3F"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D47B3F" w:rsidRPr="00A43BF4" w14:paraId="1426ADB6" w14:textId="77777777" w:rsidTr="007929AD">
        <w:tc>
          <w:tcPr>
            <w:tcW w:w="9350" w:type="dxa"/>
            <w:tcBorders>
              <w:top w:val="single" w:sz="4" w:space="0" w:color="auto"/>
              <w:left w:val="single" w:sz="4" w:space="0" w:color="auto"/>
              <w:bottom w:val="single" w:sz="4" w:space="0" w:color="auto"/>
              <w:right w:val="single" w:sz="4" w:space="0" w:color="auto"/>
            </w:tcBorders>
          </w:tcPr>
          <w:p w14:paraId="6FC8F0A5" w14:textId="77777777" w:rsidR="00D47B3F" w:rsidRPr="00A43BF4" w:rsidRDefault="00D47B3F" w:rsidP="007929AD">
            <w:pPr>
              <w:spacing w:after="0"/>
              <w:rPr>
                <w:rFonts w:eastAsia="Times New Roman"/>
                <w:szCs w:val="24"/>
              </w:rPr>
            </w:pPr>
          </w:p>
          <w:p w14:paraId="0AC4E294" w14:textId="77777777" w:rsidR="00D47B3F" w:rsidRPr="00A43BF4" w:rsidRDefault="00D47B3F" w:rsidP="007929AD">
            <w:pPr>
              <w:spacing w:after="0"/>
              <w:rPr>
                <w:rFonts w:eastAsia="Times New Roman"/>
                <w:szCs w:val="24"/>
              </w:rPr>
            </w:pPr>
          </w:p>
          <w:p w14:paraId="3E350C53" w14:textId="77777777" w:rsidR="00D47B3F" w:rsidRPr="00A43BF4" w:rsidRDefault="00D47B3F" w:rsidP="007929AD">
            <w:pPr>
              <w:spacing w:after="0"/>
              <w:rPr>
                <w:rFonts w:eastAsia="Times New Roman"/>
                <w:szCs w:val="24"/>
              </w:rPr>
            </w:pPr>
          </w:p>
        </w:tc>
      </w:tr>
    </w:tbl>
    <w:p w14:paraId="181A7126" w14:textId="16EF301F" w:rsidR="003325FE" w:rsidRPr="007B2A2E" w:rsidRDefault="003325FE" w:rsidP="007B2A2E"/>
    <w:p w14:paraId="7C8E9A6E" w14:textId="3A597A31" w:rsidR="00ED1A9B" w:rsidRPr="00ED1A9B" w:rsidRDefault="00ED1A9B" w:rsidP="008C387A">
      <w:pPr>
        <w:pStyle w:val="Heading1"/>
      </w:pPr>
      <w:bookmarkStart w:id="22" w:name="_Toc129413991"/>
      <w:r w:rsidRPr="00281428">
        <w:t>MOS – UNIFORM REGULATION FOR THE METHOD OF SALE of COMMODITIES</w:t>
      </w:r>
      <w:bookmarkEnd w:id="22"/>
    </w:p>
    <w:p w14:paraId="021C2C6E" w14:textId="6BA9BA1D" w:rsidR="00777050" w:rsidRDefault="00777050" w:rsidP="008C387A">
      <w:pPr>
        <w:pStyle w:val="ItemHeading"/>
        <w:tabs>
          <w:tab w:val="clear" w:pos="900"/>
          <w:tab w:val="left" w:pos="1710"/>
        </w:tabs>
        <w:ind w:left="2160" w:hanging="2160"/>
      </w:pPr>
      <w:bookmarkStart w:id="23" w:name="_Toc129413992"/>
      <w:bookmarkStart w:id="24" w:name="_Toc65741439"/>
      <w:r>
        <w:t>MOS-23.</w:t>
      </w:r>
      <w:r w:rsidR="002C2B72">
        <w:t>3</w:t>
      </w:r>
      <w:r>
        <w:tab/>
      </w:r>
      <w:r w:rsidR="00341980">
        <w:t>V</w:t>
      </w:r>
      <w:r>
        <w:tab/>
        <w:t>Section 1.12. Ready-to-Eat Food, 1</w:t>
      </w:r>
      <w:r w:rsidR="00F7331F">
        <w:t>.</w:t>
      </w:r>
      <w:r>
        <w:t>12.2. Methods of Sale.</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55C1" w:rsidRPr="00A43BF4" w14:paraId="0327617E"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4022691D" w14:textId="7FF0D314" w:rsidR="008955C1" w:rsidRPr="00A43BF4" w:rsidRDefault="008955C1" w:rsidP="007929AD">
            <w:pPr>
              <w:spacing w:after="120"/>
              <w:jc w:val="center"/>
              <w:rPr>
                <w:rFonts w:eastAsia="Times New Roman"/>
                <w:b/>
                <w:szCs w:val="24"/>
              </w:rPr>
            </w:pPr>
            <w:r>
              <w:rPr>
                <w:rFonts w:eastAsia="Times New Roman"/>
                <w:b/>
                <w:szCs w:val="24"/>
              </w:rPr>
              <w:t>NEWMA MOS-23.3</w:t>
            </w:r>
          </w:p>
        </w:tc>
      </w:tr>
      <w:tr w:rsidR="008955C1" w:rsidRPr="00A43BF4" w14:paraId="1495F28B" w14:textId="77777777" w:rsidTr="007929AD">
        <w:tc>
          <w:tcPr>
            <w:tcW w:w="9350" w:type="dxa"/>
            <w:tcBorders>
              <w:top w:val="single" w:sz="24" w:space="0" w:color="auto"/>
              <w:left w:val="single" w:sz="4" w:space="0" w:color="auto"/>
              <w:bottom w:val="single" w:sz="4" w:space="0" w:color="auto"/>
              <w:right w:val="single" w:sz="4" w:space="0" w:color="auto"/>
            </w:tcBorders>
          </w:tcPr>
          <w:p w14:paraId="18D3DE17" w14:textId="77777777" w:rsidR="008955C1" w:rsidRPr="00A43BF4" w:rsidRDefault="008955C1" w:rsidP="007929AD">
            <w:pPr>
              <w:spacing w:after="0"/>
              <w:rPr>
                <w:rFonts w:eastAsia="Times New Roman"/>
                <w:b/>
                <w:szCs w:val="24"/>
              </w:rPr>
            </w:pPr>
            <w:r w:rsidRPr="00A43BF4">
              <w:rPr>
                <w:rFonts w:eastAsia="Times New Roman"/>
                <w:b/>
                <w:szCs w:val="24"/>
              </w:rPr>
              <w:t>Regional recommendation to NCWM on item status:</w:t>
            </w:r>
          </w:p>
          <w:p w14:paraId="12FBDE7E" w14:textId="77777777" w:rsidR="008955C1" w:rsidRPr="00A43BF4" w:rsidRDefault="008955C1" w:rsidP="007929AD">
            <w:pPr>
              <w:spacing w:after="0"/>
              <w:rPr>
                <w:rFonts w:eastAsia="Times New Roman"/>
                <w:szCs w:val="24"/>
              </w:rPr>
            </w:pPr>
          </w:p>
          <w:p w14:paraId="639352DA"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25DE4F30"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C909DAE" w14:textId="77777777" w:rsidR="008955C1" w:rsidRPr="00A43BF4" w:rsidRDefault="008955C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2FE13B9" w14:textId="77777777" w:rsidR="008955C1" w:rsidRPr="00A43BF4" w:rsidRDefault="008955C1" w:rsidP="007929AD">
            <w:pPr>
              <w:spacing w:after="0"/>
              <w:ind w:left="720"/>
              <w:rPr>
                <w:rFonts w:eastAsia="Times New Roman"/>
                <w:szCs w:val="24"/>
              </w:rPr>
            </w:pPr>
            <w:r w:rsidRPr="00A43BF4">
              <w:rPr>
                <w:rFonts w:eastAsia="Times New Roman"/>
                <w:i/>
                <w:szCs w:val="24"/>
              </w:rPr>
              <w:t>(To be developed by an NCWM Task Group or Subcommittee)</w:t>
            </w:r>
          </w:p>
          <w:p w14:paraId="58476F2E"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78122C9" w14:textId="77777777" w:rsidR="008955C1" w:rsidRPr="00A43BF4" w:rsidRDefault="008955C1" w:rsidP="007929AD">
            <w:pPr>
              <w:spacing w:after="0"/>
              <w:ind w:left="720"/>
              <w:rPr>
                <w:rFonts w:eastAsia="Times New Roman"/>
                <w:szCs w:val="24"/>
              </w:rPr>
            </w:pPr>
            <w:r w:rsidRPr="00A43BF4">
              <w:rPr>
                <w:rFonts w:eastAsia="Times New Roman"/>
                <w:i/>
                <w:szCs w:val="24"/>
              </w:rPr>
              <w:t xml:space="preserve">(To be developed by source of the proposal) </w:t>
            </w:r>
          </w:p>
          <w:p w14:paraId="40204226" w14:textId="77777777" w:rsidR="008955C1" w:rsidRPr="00A43BF4" w:rsidRDefault="008955C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096906F" w14:textId="77777777" w:rsidR="008955C1" w:rsidRPr="00A43BF4" w:rsidRDefault="008955C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1B2FC9FE"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364DCAF" w14:textId="77777777" w:rsidR="008955C1" w:rsidRPr="00A43BF4" w:rsidRDefault="008955C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F72DD06" w14:textId="77777777" w:rsidR="008955C1" w:rsidRPr="00A43BF4" w:rsidRDefault="008955C1" w:rsidP="007929AD">
            <w:pPr>
              <w:spacing w:after="0"/>
              <w:ind w:left="360"/>
              <w:rPr>
                <w:rFonts w:eastAsia="Times New Roman"/>
                <w:szCs w:val="24"/>
              </w:rPr>
            </w:pPr>
          </w:p>
        </w:tc>
      </w:tr>
      <w:tr w:rsidR="008955C1" w:rsidRPr="00A43BF4" w14:paraId="5D813B99"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7867D49" w14:textId="77777777" w:rsidR="008955C1" w:rsidRPr="00A43BF4" w:rsidRDefault="008955C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8955C1" w:rsidRPr="00A43BF4" w14:paraId="0515CB67" w14:textId="77777777" w:rsidTr="007929AD">
        <w:tc>
          <w:tcPr>
            <w:tcW w:w="9350" w:type="dxa"/>
            <w:tcBorders>
              <w:top w:val="single" w:sz="4" w:space="0" w:color="auto"/>
              <w:left w:val="single" w:sz="4" w:space="0" w:color="auto"/>
              <w:bottom w:val="single" w:sz="4" w:space="0" w:color="auto"/>
              <w:right w:val="single" w:sz="4" w:space="0" w:color="auto"/>
            </w:tcBorders>
          </w:tcPr>
          <w:p w14:paraId="41D853DE" w14:textId="77777777" w:rsidR="008955C1" w:rsidRPr="00A43BF4" w:rsidRDefault="008955C1" w:rsidP="007929AD">
            <w:pPr>
              <w:spacing w:after="0"/>
              <w:rPr>
                <w:rFonts w:eastAsia="Times New Roman"/>
                <w:szCs w:val="24"/>
              </w:rPr>
            </w:pPr>
          </w:p>
          <w:p w14:paraId="23164C15" w14:textId="77777777" w:rsidR="008955C1" w:rsidRPr="00A43BF4" w:rsidRDefault="008955C1" w:rsidP="007929AD">
            <w:pPr>
              <w:spacing w:after="0"/>
              <w:rPr>
                <w:rFonts w:eastAsia="Times New Roman"/>
                <w:szCs w:val="24"/>
              </w:rPr>
            </w:pPr>
          </w:p>
          <w:p w14:paraId="297192B4" w14:textId="77777777" w:rsidR="008955C1" w:rsidRPr="00A43BF4" w:rsidRDefault="008955C1" w:rsidP="007929AD">
            <w:pPr>
              <w:spacing w:after="0"/>
              <w:rPr>
                <w:rFonts w:eastAsia="Times New Roman"/>
                <w:szCs w:val="24"/>
              </w:rPr>
            </w:pPr>
          </w:p>
        </w:tc>
      </w:tr>
    </w:tbl>
    <w:p w14:paraId="09DAC654" w14:textId="495BE3A8" w:rsidR="00DF4267" w:rsidRPr="00281428" w:rsidRDefault="00DF4267" w:rsidP="008E7141">
      <w:pPr>
        <w:pStyle w:val="ItemHeading"/>
        <w:tabs>
          <w:tab w:val="clear" w:pos="900"/>
          <w:tab w:val="left" w:pos="1710"/>
        </w:tabs>
        <w:ind w:left="2160" w:hanging="2160"/>
      </w:pPr>
      <w:bookmarkStart w:id="25" w:name="_Toc129413993"/>
      <w:r w:rsidRPr="00281428">
        <w:lastRenderedPageBreak/>
        <w:t>MOS-20.5</w:t>
      </w:r>
      <w:r w:rsidRPr="00281428">
        <w:tab/>
      </w:r>
      <w:r w:rsidR="00E343B2">
        <w:t>V</w:t>
      </w:r>
      <w:r w:rsidR="008E7141">
        <w:tab/>
      </w:r>
      <w:r w:rsidRPr="00281428">
        <w:t>Section 2.21.  Liquefied Petroleum Gas</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55C1" w:rsidRPr="00A43BF4" w14:paraId="7CCF8644"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0FB062EB" w14:textId="5194BD56" w:rsidR="008955C1" w:rsidRPr="00A43BF4" w:rsidRDefault="008955C1" w:rsidP="007929AD">
            <w:pPr>
              <w:spacing w:after="120"/>
              <w:jc w:val="center"/>
              <w:rPr>
                <w:rFonts w:eastAsia="Times New Roman"/>
                <w:b/>
                <w:szCs w:val="24"/>
              </w:rPr>
            </w:pPr>
            <w:r>
              <w:rPr>
                <w:rFonts w:eastAsia="Times New Roman"/>
                <w:b/>
                <w:szCs w:val="24"/>
              </w:rPr>
              <w:t>NEWMA MOS-2</w:t>
            </w:r>
            <w:r w:rsidR="00986F11">
              <w:rPr>
                <w:rFonts w:eastAsia="Times New Roman"/>
                <w:b/>
                <w:szCs w:val="24"/>
              </w:rPr>
              <w:t>0.5</w:t>
            </w:r>
          </w:p>
        </w:tc>
      </w:tr>
      <w:tr w:rsidR="008955C1" w:rsidRPr="00A43BF4" w14:paraId="231EA85A" w14:textId="77777777" w:rsidTr="007929AD">
        <w:tc>
          <w:tcPr>
            <w:tcW w:w="9350" w:type="dxa"/>
            <w:tcBorders>
              <w:top w:val="single" w:sz="24" w:space="0" w:color="auto"/>
              <w:left w:val="single" w:sz="4" w:space="0" w:color="auto"/>
              <w:bottom w:val="single" w:sz="4" w:space="0" w:color="auto"/>
              <w:right w:val="single" w:sz="4" w:space="0" w:color="auto"/>
            </w:tcBorders>
          </w:tcPr>
          <w:p w14:paraId="405EE80C" w14:textId="77777777" w:rsidR="008955C1" w:rsidRPr="00A43BF4" w:rsidRDefault="008955C1" w:rsidP="007929AD">
            <w:pPr>
              <w:spacing w:after="0"/>
              <w:rPr>
                <w:rFonts w:eastAsia="Times New Roman"/>
                <w:b/>
                <w:szCs w:val="24"/>
              </w:rPr>
            </w:pPr>
            <w:r w:rsidRPr="00A43BF4">
              <w:rPr>
                <w:rFonts w:eastAsia="Times New Roman"/>
                <w:b/>
                <w:szCs w:val="24"/>
              </w:rPr>
              <w:t>Regional recommendation to NCWM on item status:</w:t>
            </w:r>
          </w:p>
          <w:p w14:paraId="13F8EC41" w14:textId="77777777" w:rsidR="008955C1" w:rsidRPr="00A43BF4" w:rsidRDefault="008955C1" w:rsidP="007929AD">
            <w:pPr>
              <w:spacing w:after="0"/>
              <w:rPr>
                <w:rFonts w:eastAsia="Times New Roman"/>
                <w:szCs w:val="24"/>
              </w:rPr>
            </w:pPr>
          </w:p>
          <w:p w14:paraId="4F8C2F90"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00978C2"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166A9554" w14:textId="77777777" w:rsidR="008955C1" w:rsidRPr="00A43BF4" w:rsidRDefault="008955C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1EF6BBE" w14:textId="77777777" w:rsidR="008955C1" w:rsidRPr="00A43BF4" w:rsidRDefault="008955C1" w:rsidP="007929AD">
            <w:pPr>
              <w:spacing w:after="0"/>
              <w:ind w:left="720"/>
              <w:rPr>
                <w:rFonts w:eastAsia="Times New Roman"/>
                <w:szCs w:val="24"/>
              </w:rPr>
            </w:pPr>
            <w:r w:rsidRPr="00A43BF4">
              <w:rPr>
                <w:rFonts w:eastAsia="Times New Roman"/>
                <w:i/>
                <w:szCs w:val="24"/>
              </w:rPr>
              <w:t>(To be developed by an NCWM Task Group or Subcommittee)</w:t>
            </w:r>
          </w:p>
          <w:p w14:paraId="290522A7"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50F3736" w14:textId="77777777" w:rsidR="008955C1" w:rsidRPr="00A43BF4" w:rsidRDefault="008955C1" w:rsidP="007929AD">
            <w:pPr>
              <w:spacing w:after="0"/>
              <w:ind w:left="720"/>
              <w:rPr>
                <w:rFonts w:eastAsia="Times New Roman"/>
                <w:szCs w:val="24"/>
              </w:rPr>
            </w:pPr>
            <w:r w:rsidRPr="00A43BF4">
              <w:rPr>
                <w:rFonts w:eastAsia="Times New Roman"/>
                <w:i/>
                <w:szCs w:val="24"/>
              </w:rPr>
              <w:t xml:space="preserve">(To be developed by source of the proposal) </w:t>
            </w:r>
          </w:p>
          <w:p w14:paraId="73C5E496" w14:textId="77777777" w:rsidR="008955C1" w:rsidRPr="00A43BF4" w:rsidRDefault="008955C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9DF43C2" w14:textId="77777777" w:rsidR="008955C1" w:rsidRPr="00A43BF4" w:rsidRDefault="008955C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5537274B" w14:textId="77777777" w:rsidR="008955C1" w:rsidRPr="00A43BF4" w:rsidRDefault="008955C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FEB3C77" w14:textId="77777777" w:rsidR="008955C1" w:rsidRPr="00A43BF4" w:rsidRDefault="008955C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E7B815D" w14:textId="77777777" w:rsidR="008955C1" w:rsidRPr="00A43BF4" w:rsidRDefault="008955C1" w:rsidP="007929AD">
            <w:pPr>
              <w:spacing w:after="0"/>
              <w:ind w:left="360"/>
              <w:rPr>
                <w:rFonts w:eastAsia="Times New Roman"/>
                <w:szCs w:val="24"/>
              </w:rPr>
            </w:pPr>
          </w:p>
        </w:tc>
      </w:tr>
      <w:tr w:rsidR="008955C1" w:rsidRPr="00A43BF4" w14:paraId="639D03FB"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6A2D36D2" w14:textId="77777777" w:rsidR="008955C1" w:rsidRPr="00A43BF4" w:rsidRDefault="008955C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8955C1" w:rsidRPr="00A43BF4" w14:paraId="2130916D" w14:textId="77777777" w:rsidTr="007929AD">
        <w:tc>
          <w:tcPr>
            <w:tcW w:w="9350" w:type="dxa"/>
            <w:tcBorders>
              <w:top w:val="single" w:sz="4" w:space="0" w:color="auto"/>
              <w:left w:val="single" w:sz="4" w:space="0" w:color="auto"/>
              <w:bottom w:val="single" w:sz="4" w:space="0" w:color="auto"/>
              <w:right w:val="single" w:sz="4" w:space="0" w:color="auto"/>
            </w:tcBorders>
          </w:tcPr>
          <w:p w14:paraId="19AEB164" w14:textId="77777777" w:rsidR="008955C1" w:rsidRPr="00A43BF4" w:rsidRDefault="008955C1" w:rsidP="007929AD">
            <w:pPr>
              <w:spacing w:after="0"/>
              <w:rPr>
                <w:rFonts w:eastAsia="Times New Roman"/>
                <w:szCs w:val="24"/>
              </w:rPr>
            </w:pPr>
          </w:p>
          <w:p w14:paraId="5DD810CF" w14:textId="77777777" w:rsidR="008955C1" w:rsidRPr="00A43BF4" w:rsidRDefault="008955C1" w:rsidP="007929AD">
            <w:pPr>
              <w:spacing w:after="0"/>
              <w:rPr>
                <w:rFonts w:eastAsia="Times New Roman"/>
                <w:szCs w:val="24"/>
              </w:rPr>
            </w:pPr>
          </w:p>
          <w:p w14:paraId="4509B9FA" w14:textId="77777777" w:rsidR="008955C1" w:rsidRPr="00A43BF4" w:rsidRDefault="008955C1" w:rsidP="007929AD">
            <w:pPr>
              <w:spacing w:after="0"/>
              <w:rPr>
                <w:rFonts w:eastAsia="Times New Roman"/>
                <w:szCs w:val="24"/>
              </w:rPr>
            </w:pPr>
          </w:p>
        </w:tc>
      </w:tr>
    </w:tbl>
    <w:p w14:paraId="2A74667C" w14:textId="62F58782" w:rsidR="00014605" w:rsidRDefault="00014605" w:rsidP="00014605">
      <w:pPr>
        <w:pStyle w:val="ItemHeading"/>
        <w:keepNext w:val="0"/>
        <w:keepLines w:val="0"/>
        <w:tabs>
          <w:tab w:val="clear" w:pos="900"/>
          <w:tab w:val="left" w:pos="1710"/>
        </w:tabs>
        <w:ind w:left="2160" w:hanging="2160"/>
      </w:pPr>
      <w:bookmarkStart w:id="26" w:name="_Toc129413994"/>
      <w:r>
        <w:t>MOS-23.</w:t>
      </w:r>
      <w:r w:rsidR="002C2B72">
        <w:t>4</w:t>
      </w:r>
      <w:r>
        <w:tab/>
      </w:r>
      <w:r w:rsidR="00A802DB">
        <w:t>V</w:t>
      </w:r>
      <w:r w:rsidR="00172D9B">
        <w:tab/>
      </w:r>
      <w:r>
        <w:t xml:space="preserve">Retail Sales of Electricity Sold as </w:t>
      </w:r>
      <w:proofErr w:type="gramStart"/>
      <w:r>
        <w:t>a Vehicle</w:t>
      </w:r>
      <w:proofErr w:type="gramEnd"/>
      <w:r>
        <w:t xml:space="preserve"> Fuel.</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6F11" w:rsidRPr="00A43BF4" w14:paraId="059454F7"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7DA3878E" w14:textId="287690E7" w:rsidR="00986F11" w:rsidRPr="00A43BF4" w:rsidRDefault="00986F11" w:rsidP="007929AD">
            <w:pPr>
              <w:spacing w:after="120"/>
              <w:jc w:val="center"/>
              <w:rPr>
                <w:rFonts w:eastAsia="Times New Roman"/>
                <w:b/>
                <w:szCs w:val="24"/>
              </w:rPr>
            </w:pPr>
            <w:r>
              <w:rPr>
                <w:rFonts w:eastAsia="Times New Roman"/>
                <w:b/>
                <w:szCs w:val="24"/>
              </w:rPr>
              <w:t>NEWMA MOS</w:t>
            </w:r>
            <w:r w:rsidR="006E7931">
              <w:rPr>
                <w:rFonts w:eastAsia="Times New Roman"/>
                <w:b/>
                <w:szCs w:val="24"/>
              </w:rPr>
              <w:t>-2</w:t>
            </w:r>
            <w:r>
              <w:rPr>
                <w:rFonts w:eastAsia="Times New Roman"/>
                <w:b/>
                <w:szCs w:val="24"/>
              </w:rPr>
              <w:t>3.4</w:t>
            </w:r>
          </w:p>
        </w:tc>
      </w:tr>
      <w:tr w:rsidR="00986F11" w:rsidRPr="00A43BF4" w14:paraId="0F0E86C9" w14:textId="77777777" w:rsidTr="007929AD">
        <w:tc>
          <w:tcPr>
            <w:tcW w:w="9350" w:type="dxa"/>
            <w:tcBorders>
              <w:top w:val="single" w:sz="24" w:space="0" w:color="auto"/>
              <w:left w:val="single" w:sz="4" w:space="0" w:color="auto"/>
              <w:bottom w:val="single" w:sz="4" w:space="0" w:color="auto"/>
              <w:right w:val="single" w:sz="4" w:space="0" w:color="auto"/>
            </w:tcBorders>
          </w:tcPr>
          <w:p w14:paraId="268C3D4E" w14:textId="77777777" w:rsidR="00986F11" w:rsidRPr="00A43BF4" w:rsidRDefault="00986F11" w:rsidP="007929AD">
            <w:pPr>
              <w:spacing w:after="0"/>
              <w:rPr>
                <w:rFonts w:eastAsia="Times New Roman"/>
                <w:b/>
                <w:szCs w:val="24"/>
              </w:rPr>
            </w:pPr>
            <w:r w:rsidRPr="00A43BF4">
              <w:rPr>
                <w:rFonts w:eastAsia="Times New Roman"/>
                <w:b/>
                <w:szCs w:val="24"/>
              </w:rPr>
              <w:t>Regional recommendation to NCWM on item status:</w:t>
            </w:r>
          </w:p>
          <w:p w14:paraId="6D18AE4D" w14:textId="77777777" w:rsidR="00986F11" w:rsidRPr="00A43BF4" w:rsidRDefault="00986F11" w:rsidP="007929AD">
            <w:pPr>
              <w:spacing w:after="0"/>
              <w:rPr>
                <w:rFonts w:eastAsia="Times New Roman"/>
                <w:szCs w:val="24"/>
              </w:rPr>
            </w:pPr>
          </w:p>
          <w:p w14:paraId="66E3BF6C" w14:textId="77777777" w:rsidR="00986F11" w:rsidRPr="00A43BF4" w:rsidRDefault="00986F1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4A339163" w14:textId="77777777" w:rsidR="00986F11" w:rsidRPr="00A43BF4" w:rsidRDefault="00986F1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375D662C" w14:textId="77777777" w:rsidR="00986F11" w:rsidRPr="00A43BF4" w:rsidRDefault="00986F1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5256C58" w14:textId="77777777" w:rsidR="00986F11" w:rsidRPr="00A43BF4" w:rsidRDefault="00986F11" w:rsidP="007929AD">
            <w:pPr>
              <w:spacing w:after="0"/>
              <w:ind w:left="720"/>
              <w:rPr>
                <w:rFonts w:eastAsia="Times New Roman"/>
                <w:szCs w:val="24"/>
              </w:rPr>
            </w:pPr>
            <w:r w:rsidRPr="00A43BF4">
              <w:rPr>
                <w:rFonts w:eastAsia="Times New Roman"/>
                <w:i/>
                <w:szCs w:val="24"/>
              </w:rPr>
              <w:t>(To be developed by an NCWM Task Group or Subcommittee)</w:t>
            </w:r>
          </w:p>
          <w:p w14:paraId="57BA34F3" w14:textId="77777777" w:rsidR="00986F11" w:rsidRPr="00A43BF4" w:rsidRDefault="00986F1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1D8E24F9" w14:textId="77777777" w:rsidR="00986F11" w:rsidRPr="00A43BF4" w:rsidRDefault="00986F11" w:rsidP="007929AD">
            <w:pPr>
              <w:spacing w:after="0"/>
              <w:ind w:left="720"/>
              <w:rPr>
                <w:rFonts w:eastAsia="Times New Roman"/>
                <w:szCs w:val="24"/>
              </w:rPr>
            </w:pPr>
            <w:r w:rsidRPr="00A43BF4">
              <w:rPr>
                <w:rFonts w:eastAsia="Times New Roman"/>
                <w:i/>
                <w:szCs w:val="24"/>
              </w:rPr>
              <w:t xml:space="preserve">(To be developed by source of the proposal) </w:t>
            </w:r>
          </w:p>
          <w:p w14:paraId="712D1E00" w14:textId="77777777" w:rsidR="00986F11" w:rsidRPr="00A43BF4" w:rsidRDefault="00986F1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AE4D305" w14:textId="77777777" w:rsidR="00986F11" w:rsidRPr="00A43BF4" w:rsidRDefault="00986F1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67804BBE" w14:textId="77777777" w:rsidR="00986F11" w:rsidRPr="00A43BF4" w:rsidRDefault="00986F1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FE6ABA3" w14:textId="77777777" w:rsidR="00986F11" w:rsidRPr="00A43BF4" w:rsidRDefault="00986F1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F537079" w14:textId="77777777" w:rsidR="00986F11" w:rsidRPr="00A43BF4" w:rsidRDefault="00986F11" w:rsidP="007929AD">
            <w:pPr>
              <w:spacing w:after="0"/>
              <w:ind w:left="360"/>
              <w:rPr>
                <w:rFonts w:eastAsia="Times New Roman"/>
                <w:szCs w:val="24"/>
              </w:rPr>
            </w:pPr>
          </w:p>
        </w:tc>
      </w:tr>
      <w:tr w:rsidR="00986F11" w:rsidRPr="00A43BF4" w14:paraId="5A82B60F"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B5582AB" w14:textId="77777777" w:rsidR="00986F11" w:rsidRPr="00A43BF4" w:rsidRDefault="00986F1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986F11" w:rsidRPr="00A43BF4" w14:paraId="5EC8C2DD" w14:textId="77777777" w:rsidTr="007929AD">
        <w:tc>
          <w:tcPr>
            <w:tcW w:w="9350" w:type="dxa"/>
            <w:tcBorders>
              <w:top w:val="single" w:sz="4" w:space="0" w:color="auto"/>
              <w:left w:val="single" w:sz="4" w:space="0" w:color="auto"/>
              <w:bottom w:val="single" w:sz="4" w:space="0" w:color="auto"/>
              <w:right w:val="single" w:sz="4" w:space="0" w:color="auto"/>
            </w:tcBorders>
          </w:tcPr>
          <w:p w14:paraId="638F326B" w14:textId="77777777" w:rsidR="00986F11" w:rsidRPr="00A43BF4" w:rsidRDefault="00986F11" w:rsidP="007929AD">
            <w:pPr>
              <w:spacing w:after="0"/>
              <w:rPr>
                <w:rFonts w:eastAsia="Times New Roman"/>
                <w:szCs w:val="24"/>
              </w:rPr>
            </w:pPr>
          </w:p>
          <w:p w14:paraId="078E0BF7" w14:textId="77777777" w:rsidR="00986F11" w:rsidRPr="00A43BF4" w:rsidRDefault="00986F11" w:rsidP="007929AD">
            <w:pPr>
              <w:spacing w:after="0"/>
              <w:rPr>
                <w:rFonts w:eastAsia="Times New Roman"/>
                <w:szCs w:val="24"/>
              </w:rPr>
            </w:pPr>
          </w:p>
          <w:p w14:paraId="6F6DB514" w14:textId="77777777" w:rsidR="00986F11" w:rsidRPr="00A43BF4" w:rsidRDefault="00986F11" w:rsidP="007929AD">
            <w:pPr>
              <w:spacing w:after="0"/>
              <w:rPr>
                <w:rFonts w:eastAsia="Times New Roman"/>
                <w:szCs w:val="24"/>
              </w:rPr>
            </w:pPr>
          </w:p>
        </w:tc>
      </w:tr>
    </w:tbl>
    <w:p w14:paraId="1A3463B0" w14:textId="396AA0D0" w:rsidR="002E683A" w:rsidRDefault="002E683A" w:rsidP="00FD780A">
      <w:pPr>
        <w:pStyle w:val="Heading1"/>
      </w:pPr>
      <w:bookmarkStart w:id="27" w:name="_Toc129413995"/>
      <w:r>
        <w:t xml:space="preserve">UPR – Uniform Unit Pricing </w:t>
      </w:r>
      <w:r w:rsidR="006D65FB">
        <w:t>REGULATION</w:t>
      </w:r>
      <w:bookmarkEnd w:id="27"/>
      <w:r w:rsidR="006D65FB">
        <w:t xml:space="preserve"> </w:t>
      </w:r>
    </w:p>
    <w:p w14:paraId="0FC87256" w14:textId="580BD94A" w:rsidR="002E683A" w:rsidRDefault="002E683A" w:rsidP="002E683A">
      <w:pPr>
        <w:pStyle w:val="ItemHeading"/>
        <w:tabs>
          <w:tab w:val="clear" w:pos="900"/>
          <w:tab w:val="left" w:pos="1710"/>
        </w:tabs>
        <w:ind w:left="2160" w:hanging="2160"/>
      </w:pPr>
      <w:bookmarkStart w:id="28" w:name="_Toc129413996"/>
      <w:r>
        <w:t>UPR-23.1</w:t>
      </w:r>
      <w:r>
        <w:tab/>
      </w:r>
      <w:r w:rsidR="00056203">
        <w:t>V</w:t>
      </w:r>
      <w:r>
        <w:tab/>
        <w:t>Section 2. Terms for Unit Pricing</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67A81CAE"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71691719" w14:textId="08339A72" w:rsidR="006E7931" w:rsidRPr="00A43BF4" w:rsidRDefault="006E7931" w:rsidP="007929AD">
            <w:pPr>
              <w:spacing w:after="120"/>
              <w:jc w:val="center"/>
              <w:rPr>
                <w:rFonts w:eastAsia="Times New Roman"/>
                <w:b/>
                <w:szCs w:val="24"/>
              </w:rPr>
            </w:pPr>
            <w:r>
              <w:rPr>
                <w:rFonts w:eastAsia="Times New Roman"/>
                <w:b/>
                <w:szCs w:val="24"/>
              </w:rPr>
              <w:t>NEWMA UPR-23.1</w:t>
            </w:r>
          </w:p>
        </w:tc>
      </w:tr>
      <w:tr w:rsidR="006E7931" w:rsidRPr="00A43BF4" w14:paraId="4288C4C4" w14:textId="77777777" w:rsidTr="007929AD">
        <w:tc>
          <w:tcPr>
            <w:tcW w:w="9350" w:type="dxa"/>
            <w:tcBorders>
              <w:top w:val="single" w:sz="24" w:space="0" w:color="auto"/>
              <w:left w:val="single" w:sz="4" w:space="0" w:color="auto"/>
              <w:bottom w:val="single" w:sz="4" w:space="0" w:color="auto"/>
              <w:right w:val="single" w:sz="4" w:space="0" w:color="auto"/>
            </w:tcBorders>
          </w:tcPr>
          <w:p w14:paraId="37613021"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26803190" w14:textId="77777777" w:rsidR="006E7931" w:rsidRPr="00A43BF4" w:rsidRDefault="006E7931" w:rsidP="007929AD">
            <w:pPr>
              <w:spacing w:after="0"/>
              <w:rPr>
                <w:rFonts w:eastAsia="Times New Roman"/>
                <w:szCs w:val="24"/>
              </w:rPr>
            </w:pPr>
          </w:p>
          <w:p w14:paraId="1EFA3768"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02C5F4F" w14:textId="77777777" w:rsidR="006E7931" w:rsidRPr="00A43BF4" w:rsidRDefault="006E7931" w:rsidP="007929AD">
            <w:pPr>
              <w:spacing w:after="0"/>
              <w:ind w:left="360"/>
              <w:rPr>
                <w:rFonts w:eastAsia="Times New Roman"/>
                <w:szCs w:val="24"/>
              </w:rPr>
            </w:pPr>
            <w:r w:rsidRPr="00A43BF4">
              <w:rPr>
                <w:rFonts w:eastAsia="Times New Roman"/>
                <w:szCs w:val="24"/>
              </w:rPr>
              <w:lastRenderedPageBreak/>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1511AF6"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F843139"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6D614879"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82631F5" w14:textId="77777777" w:rsidR="006E7931" w:rsidRPr="00A43BF4" w:rsidRDefault="006E7931" w:rsidP="007929AD">
            <w:pPr>
              <w:spacing w:after="0"/>
              <w:ind w:left="720"/>
              <w:rPr>
                <w:rFonts w:eastAsia="Times New Roman"/>
                <w:szCs w:val="24"/>
              </w:rPr>
            </w:pPr>
            <w:r w:rsidRPr="00A43BF4">
              <w:rPr>
                <w:rFonts w:eastAsia="Times New Roman"/>
                <w:i/>
                <w:szCs w:val="24"/>
              </w:rPr>
              <w:t xml:space="preserve">(To be developed by source of the proposal) </w:t>
            </w:r>
          </w:p>
          <w:p w14:paraId="7C576256"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F647162"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0B5E8510"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4235CBA"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BA921F7" w14:textId="77777777" w:rsidR="006E7931" w:rsidRPr="00A43BF4" w:rsidRDefault="006E7931" w:rsidP="007929AD">
            <w:pPr>
              <w:spacing w:after="0"/>
              <w:ind w:left="360"/>
              <w:rPr>
                <w:rFonts w:eastAsia="Times New Roman"/>
                <w:szCs w:val="24"/>
              </w:rPr>
            </w:pPr>
          </w:p>
        </w:tc>
      </w:tr>
      <w:tr w:rsidR="006E7931" w:rsidRPr="00A43BF4" w14:paraId="2F899553"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13F16A59" w14:textId="77777777" w:rsidR="006E7931" w:rsidRPr="00A43BF4" w:rsidRDefault="006E7931" w:rsidP="007929AD">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6E7931" w:rsidRPr="00A43BF4" w14:paraId="5A0A938E" w14:textId="77777777" w:rsidTr="007929AD">
        <w:tc>
          <w:tcPr>
            <w:tcW w:w="9350" w:type="dxa"/>
            <w:tcBorders>
              <w:top w:val="single" w:sz="4" w:space="0" w:color="auto"/>
              <w:left w:val="single" w:sz="4" w:space="0" w:color="auto"/>
              <w:bottom w:val="single" w:sz="4" w:space="0" w:color="auto"/>
              <w:right w:val="single" w:sz="4" w:space="0" w:color="auto"/>
            </w:tcBorders>
          </w:tcPr>
          <w:p w14:paraId="4C326572" w14:textId="77777777" w:rsidR="006E7931" w:rsidRPr="00A43BF4" w:rsidRDefault="006E7931" w:rsidP="007929AD">
            <w:pPr>
              <w:spacing w:after="0"/>
              <w:rPr>
                <w:rFonts w:eastAsia="Times New Roman"/>
                <w:szCs w:val="24"/>
              </w:rPr>
            </w:pPr>
          </w:p>
          <w:p w14:paraId="446AAD84" w14:textId="77777777" w:rsidR="006E7931" w:rsidRPr="00A43BF4" w:rsidRDefault="006E7931" w:rsidP="007929AD">
            <w:pPr>
              <w:spacing w:after="0"/>
              <w:rPr>
                <w:rFonts w:eastAsia="Times New Roman"/>
                <w:szCs w:val="24"/>
              </w:rPr>
            </w:pPr>
          </w:p>
          <w:p w14:paraId="4B8F7865" w14:textId="77777777" w:rsidR="006E7931" w:rsidRPr="00A43BF4" w:rsidRDefault="006E7931" w:rsidP="007929AD">
            <w:pPr>
              <w:spacing w:after="0"/>
              <w:rPr>
                <w:rFonts w:eastAsia="Times New Roman"/>
                <w:szCs w:val="24"/>
              </w:rPr>
            </w:pPr>
          </w:p>
        </w:tc>
      </w:tr>
    </w:tbl>
    <w:p w14:paraId="24FA6882" w14:textId="07DBD221" w:rsidR="003976BF" w:rsidRDefault="003976BF" w:rsidP="003976BF">
      <w:pPr>
        <w:pStyle w:val="Heading1"/>
      </w:pPr>
      <w:bookmarkStart w:id="29" w:name="_Toc129413997"/>
      <w:r>
        <w:t>NTP – uniform regulation for national type evaluation</w:t>
      </w:r>
      <w:bookmarkEnd w:id="29"/>
    </w:p>
    <w:p w14:paraId="424B5039" w14:textId="3CFADE52" w:rsidR="003976BF" w:rsidRDefault="003976BF" w:rsidP="006F35F5">
      <w:pPr>
        <w:pStyle w:val="ItemHeading"/>
        <w:tabs>
          <w:tab w:val="clear" w:pos="900"/>
          <w:tab w:val="left" w:pos="1710"/>
        </w:tabs>
        <w:ind w:left="2160" w:hanging="2160"/>
      </w:pPr>
      <w:bookmarkStart w:id="30" w:name="_Toc129413998"/>
      <w:r>
        <w:t>NTP-23.1</w:t>
      </w:r>
      <w:r w:rsidRPr="003C355F">
        <w:t xml:space="preserve"> </w:t>
      </w:r>
      <w:r w:rsidRPr="003C355F">
        <w:tab/>
      </w:r>
      <w:r w:rsidR="00E91797">
        <w:t>W</w:t>
      </w:r>
      <w:r w:rsidRPr="003C355F">
        <w:tab/>
      </w:r>
      <w:r>
        <w:t>Section 4. Prohibited Acts and Exemptions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41CBDBF1"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CABB1AB" w14:textId="7CD38AEE" w:rsidR="006E7931" w:rsidRPr="00A43BF4" w:rsidRDefault="006E7931" w:rsidP="007929AD">
            <w:pPr>
              <w:spacing w:after="120"/>
              <w:jc w:val="center"/>
              <w:rPr>
                <w:rFonts w:eastAsia="Times New Roman"/>
                <w:b/>
                <w:szCs w:val="24"/>
              </w:rPr>
            </w:pPr>
            <w:r>
              <w:rPr>
                <w:rFonts w:eastAsia="Times New Roman"/>
                <w:b/>
                <w:szCs w:val="24"/>
              </w:rPr>
              <w:t>NEWMA NTP-23.1</w:t>
            </w:r>
          </w:p>
        </w:tc>
      </w:tr>
      <w:tr w:rsidR="006E7931" w:rsidRPr="00A43BF4" w14:paraId="26514E81" w14:textId="77777777" w:rsidTr="007929AD">
        <w:tc>
          <w:tcPr>
            <w:tcW w:w="9350" w:type="dxa"/>
            <w:tcBorders>
              <w:top w:val="single" w:sz="24" w:space="0" w:color="auto"/>
              <w:left w:val="single" w:sz="4" w:space="0" w:color="auto"/>
              <w:bottom w:val="single" w:sz="4" w:space="0" w:color="auto"/>
              <w:right w:val="single" w:sz="4" w:space="0" w:color="auto"/>
            </w:tcBorders>
          </w:tcPr>
          <w:p w14:paraId="44C178D4"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4D453368" w14:textId="77777777" w:rsidR="006E7931" w:rsidRPr="00A43BF4" w:rsidRDefault="006E7931" w:rsidP="007929AD">
            <w:pPr>
              <w:spacing w:after="0"/>
              <w:rPr>
                <w:rFonts w:eastAsia="Times New Roman"/>
                <w:szCs w:val="24"/>
              </w:rPr>
            </w:pPr>
          </w:p>
          <w:p w14:paraId="72D2072D"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E6A46D9"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E2CFCA0"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EE46177"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0A7BD5D2"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BC6869F" w14:textId="77777777" w:rsidR="006E7931" w:rsidRPr="00A43BF4" w:rsidRDefault="006E7931" w:rsidP="007929AD">
            <w:pPr>
              <w:spacing w:after="0"/>
              <w:ind w:left="720"/>
              <w:rPr>
                <w:rFonts w:eastAsia="Times New Roman"/>
                <w:szCs w:val="24"/>
              </w:rPr>
            </w:pPr>
            <w:r w:rsidRPr="00A43BF4">
              <w:rPr>
                <w:rFonts w:eastAsia="Times New Roman"/>
                <w:i/>
                <w:szCs w:val="24"/>
              </w:rPr>
              <w:t xml:space="preserve">(To be developed by source of the proposal) </w:t>
            </w:r>
          </w:p>
          <w:p w14:paraId="1A27577B"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253DBBA"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16216ACE"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B0B1A9C"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40887E0" w14:textId="77777777" w:rsidR="006E7931" w:rsidRPr="00A43BF4" w:rsidRDefault="006E7931" w:rsidP="007929AD">
            <w:pPr>
              <w:spacing w:after="0"/>
              <w:ind w:left="360"/>
              <w:rPr>
                <w:rFonts w:eastAsia="Times New Roman"/>
                <w:szCs w:val="24"/>
              </w:rPr>
            </w:pPr>
          </w:p>
        </w:tc>
      </w:tr>
      <w:tr w:rsidR="006E7931" w:rsidRPr="00A43BF4" w14:paraId="0852BF02"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183D7233" w14:textId="77777777" w:rsidR="006E7931" w:rsidRPr="00A43BF4" w:rsidRDefault="006E793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6E7931" w:rsidRPr="00A43BF4" w14:paraId="077171C2" w14:textId="77777777" w:rsidTr="007929AD">
        <w:tc>
          <w:tcPr>
            <w:tcW w:w="9350" w:type="dxa"/>
            <w:tcBorders>
              <w:top w:val="single" w:sz="4" w:space="0" w:color="auto"/>
              <w:left w:val="single" w:sz="4" w:space="0" w:color="auto"/>
              <w:bottom w:val="single" w:sz="4" w:space="0" w:color="auto"/>
              <w:right w:val="single" w:sz="4" w:space="0" w:color="auto"/>
            </w:tcBorders>
          </w:tcPr>
          <w:p w14:paraId="69767735" w14:textId="77777777" w:rsidR="006E7931" w:rsidRPr="00A43BF4" w:rsidRDefault="006E7931" w:rsidP="007929AD">
            <w:pPr>
              <w:spacing w:after="0"/>
              <w:rPr>
                <w:rFonts w:eastAsia="Times New Roman"/>
                <w:szCs w:val="24"/>
              </w:rPr>
            </w:pPr>
          </w:p>
          <w:p w14:paraId="00C81109" w14:textId="77777777" w:rsidR="006E7931" w:rsidRPr="00A43BF4" w:rsidRDefault="006E7931" w:rsidP="007929AD">
            <w:pPr>
              <w:spacing w:after="0"/>
              <w:rPr>
                <w:rFonts w:eastAsia="Times New Roman"/>
                <w:szCs w:val="24"/>
              </w:rPr>
            </w:pPr>
          </w:p>
          <w:p w14:paraId="16424583" w14:textId="77777777" w:rsidR="006E7931" w:rsidRPr="00A43BF4" w:rsidRDefault="006E7931" w:rsidP="007929AD">
            <w:pPr>
              <w:spacing w:after="0"/>
              <w:rPr>
                <w:rFonts w:eastAsia="Times New Roman"/>
                <w:szCs w:val="24"/>
              </w:rPr>
            </w:pPr>
          </w:p>
        </w:tc>
      </w:tr>
    </w:tbl>
    <w:p w14:paraId="55A2CD4B" w14:textId="66EE91DF" w:rsidR="000B0507" w:rsidRDefault="000B0507" w:rsidP="000B0507">
      <w:pPr>
        <w:pStyle w:val="Heading1"/>
      </w:pPr>
      <w:bookmarkStart w:id="31" w:name="_Toc129413999"/>
      <w:r>
        <w:t>FLR – uniform fuels and automotive lubricants regulation</w:t>
      </w:r>
      <w:bookmarkEnd w:id="31"/>
    </w:p>
    <w:p w14:paraId="143DBA3F" w14:textId="5FB2AEDD" w:rsidR="007204B5" w:rsidRPr="00F926C8" w:rsidRDefault="007204B5" w:rsidP="00D1106D">
      <w:pPr>
        <w:pStyle w:val="ItemHeading"/>
        <w:rPr>
          <w:lang w:val="fr-FR"/>
        </w:rPr>
      </w:pPr>
      <w:bookmarkStart w:id="32" w:name="_Toc129414000"/>
      <w:r w:rsidRPr="00F926C8">
        <w:rPr>
          <w:lang w:val="fr-FR"/>
        </w:rPr>
        <w:t xml:space="preserve">FLR-23.3 </w:t>
      </w:r>
      <w:r w:rsidRPr="00F926C8">
        <w:rPr>
          <w:lang w:val="fr-FR"/>
        </w:rPr>
        <w:tab/>
      </w:r>
      <w:r w:rsidR="00F76ED6">
        <w:rPr>
          <w:lang w:val="fr-FR"/>
        </w:rPr>
        <w:t>D</w:t>
      </w:r>
      <w:r w:rsidRPr="00F926C8">
        <w:rPr>
          <w:lang w:val="fr-FR"/>
        </w:rPr>
        <w:tab/>
        <w:t xml:space="preserve">Section 2.20. </w:t>
      </w:r>
      <w:proofErr w:type="spellStart"/>
      <w:r w:rsidRPr="00F926C8">
        <w:rPr>
          <w:lang w:val="fr-FR"/>
        </w:rPr>
        <w:t>Hydrogen</w:t>
      </w:r>
      <w:proofErr w:type="spellEnd"/>
      <w:r w:rsidRPr="00F926C8">
        <w:rPr>
          <w:lang w:val="fr-FR"/>
        </w:rPr>
        <w:t xml:space="preserve"> Fuel.</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2FACD707"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19A8353" w14:textId="5C6BF4E5" w:rsidR="006E7931" w:rsidRPr="00A43BF4" w:rsidRDefault="006E7931" w:rsidP="007929AD">
            <w:pPr>
              <w:spacing w:after="120"/>
              <w:jc w:val="center"/>
              <w:rPr>
                <w:rFonts w:eastAsia="Times New Roman"/>
                <w:b/>
                <w:szCs w:val="24"/>
              </w:rPr>
            </w:pPr>
            <w:r>
              <w:rPr>
                <w:rFonts w:eastAsia="Times New Roman"/>
                <w:b/>
                <w:szCs w:val="24"/>
              </w:rPr>
              <w:t>NEWMA FLR-23.3</w:t>
            </w:r>
          </w:p>
        </w:tc>
      </w:tr>
      <w:tr w:rsidR="006E7931" w:rsidRPr="00A43BF4" w14:paraId="153F2BFA" w14:textId="77777777" w:rsidTr="007929AD">
        <w:tc>
          <w:tcPr>
            <w:tcW w:w="9350" w:type="dxa"/>
            <w:tcBorders>
              <w:top w:val="single" w:sz="24" w:space="0" w:color="auto"/>
              <w:left w:val="single" w:sz="4" w:space="0" w:color="auto"/>
              <w:bottom w:val="single" w:sz="4" w:space="0" w:color="auto"/>
              <w:right w:val="single" w:sz="4" w:space="0" w:color="auto"/>
            </w:tcBorders>
          </w:tcPr>
          <w:p w14:paraId="14C1F326"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6F99B6D8" w14:textId="77777777" w:rsidR="006E7931" w:rsidRPr="00A43BF4" w:rsidRDefault="006E7931" w:rsidP="007929AD">
            <w:pPr>
              <w:spacing w:after="0"/>
              <w:rPr>
                <w:rFonts w:eastAsia="Times New Roman"/>
                <w:szCs w:val="24"/>
              </w:rPr>
            </w:pPr>
          </w:p>
          <w:p w14:paraId="77086597"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182E4C11"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328E58B"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2FAD646"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3BFAE790"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39258A1" w14:textId="77777777" w:rsidR="006E7931" w:rsidRPr="00A43BF4" w:rsidRDefault="006E7931" w:rsidP="007929AD">
            <w:pPr>
              <w:spacing w:after="0"/>
              <w:ind w:left="720"/>
              <w:rPr>
                <w:rFonts w:eastAsia="Times New Roman"/>
                <w:szCs w:val="24"/>
              </w:rPr>
            </w:pPr>
            <w:r w:rsidRPr="00A43BF4">
              <w:rPr>
                <w:rFonts w:eastAsia="Times New Roman"/>
                <w:i/>
                <w:szCs w:val="24"/>
              </w:rPr>
              <w:lastRenderedPageBreak/>
              <w:t xml:space="preserve">(To be developed by source of the proposal) </w:t>
            </w:r>
          </w:p>
          <w:p w14:paraId="405EDFBF"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12BA7243"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15BE3FF2"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EA7E4F5"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A074DC4" w14:textId="77777777" w:rsidR="006E7931" w:rsidRPr="00A43BF4" w:rsidRDefault="006E7931" w:rsidP="007929AD">
            <w:pPr>
              <w:spacing w:after="0"/>
              <w:ind w:left="360"/>
              <w:rPr>
                <w:rFonts w:eastAsia="Times New Roman"/>
                <w:szCs w:val="24"/>
              </w:rPr>
            </w:pPr>
          </w:p>
        </w:tc>
      </w:tr>
      <w:tr w:rsidR="006E7931" w:rsidRPr="00A43BF4" w14:paraId="5552755E"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386CC25" w14:textId="77777777" w:rsidR="006E7931" w:rsidRPr="00A43BF4" w:rsidRDefault="006E7931" w:rsidP="007929AD">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6E7931" w:rsidRPr="00A43BF4" w14:paraId="69CE0ECE" w14:textId="77777777" w:rsidTr="007929AD">
        <w:tc>
          <w:tcPr>
            <w:tcW w:w="9350" w:type="dxa"/>
            <w:tcBorders>
              <w:top w:val="single" w:sz="4" w:space="0" w:color="auto"/>
              <w:left w:val="single" w:sz="4" w:space="0" w:color="auto"/>
              <w:bottom w:val="single" w:sz="4" w:space="0" w:color="auto"/>
              <w:right w:val="single" w:sz="4" w:space="0" w:color="auto"/>
            </w:tcBorders>
          </w:tcPr>
          <w:p w14:paraId="576D6D64" w14:textId="77777777" w:rsidR="006E7931" w:rsidRPr="00A43BF4" w:rsidRDefault="006E7931" w:rsidP="007929AD">
            <w:pPr>
              <w:spacing w:after="0"/>
              <w:rPr>
                <w:rFonts w:eastAsia="Times New Roman"/>
                <w:szCs w:val="24"/>
              </w:rPr>
            </w:pPr>
          </w:p>
          <w:p w14:paraId="1C0A71CB" w14:textId="77777777" w:rsidR="006E7931" w:rsidRPr="00A43BF4" w:rsidRDefault="006E7931" w:rsidP="007929AD">
            <w:pPr>
              <w:spacing w:after="0"/>
              <w:rPr>
                <w:rFonts w:eastAsia="Times New Roman"/>
                <w:szCs w:val="24"/>
              </w:rPr>
            </w:pPr>
          </w:p>
          <w:p w14:paraId="57BC31C4" w14:textId="77777777" w:rsidR="006E7931" w:rsidRPr="00A43BF4" w:rsidRDefault="006E7931" w:rsidP="007929AD">
            <w:pPr>
              <w:spacing w:after="0"/>
              <w:rPr>
                <w:rFonts w:eastAsia="Times New Roman"/>
                <w:szCs w:val="24"/>
              </w:rPr>
            </w:pPr>
          </w:p>
        </w:tc>
      </w:tr>
    </w:tbl>
    <w:p w14:paraId="0D6674C7" w14:textId="7E1155F5" w:rsidR="000B0507" w:rsidRPr="00C43AE0" w:rsidRDefault="000B0507" w:rsidP="000B0507">
      <w:pPr>
        <w:pStyle w:val="ItemHeading"/>
        <w:rPr>
          <w:lang w:val="fr-FR"/>
        </w:rPr>
      </w:pPr>
      <w:bookmarkStart w:id="33" w:name="_Toc129414001"/>
      <w:r w:rsidRPr="00C43AE0">
        <w:rPr>
          <w:lang w:val="fr-FR"/>
        </w:rPr>
        <w:t>FLR-23.</w:t>
      </w:r>
      <w:r w:rsidR="007204B5" w:rsidRPr="00C43AE0">
        <w:rPr>
          <w:lang w:val="fr-FR"/>
        </w:rPr>
        <w:t>4</w:t>
      </w:r>
      <w:r w:rsidRPr="00C43AE0">
        <w:rPr>
          <w:lang w:val="fr-FR"/>
        </w:rPr>
        <w:tab/>
      </w:r>
      <w:r w:rsidRPr="00C43AE0">
        <w:rPr>
          <w:lang w:val="fr-FR"/>
        </w:rPr>
        <w:tab/>
        <w:t xml:space="preserve"> </w:t>
      </w:r>
      <w:r w:rsidRPr="00C43AE0">
        <w:rPr>
          <w:lang w:val="fr-FR"/>
        </w:rPr>
        <w:tab/>
      </w:r>
      <w:r w:rsidR="00B0603E" w:rsidRPr="00C43AE0">
        <w:rPr>
          <w:lang w:val="fr-FR"/>
        </w:rPr>
        <w:t>V</w:t>
      </w:r>
      <w:r w:rsidRPr="00C43AE0">
        <w:rPr>
          <w:lang w:val="fr-FR"/>
        </w:rPr>
        <w:tab/>
      </w:r>
      <w:r w:rsidR="003B3EF0" w:rsidRPr="00C43AE0">
        <w:rPr>
          <w:lang w:val="fr-FR"/>
        </w:rPr>
        <w:t xml:space="preserve">Section </w:t>
      </w:r>
      <w:r w:rsidRPr="00C43AE0">
        <w:rPr>
          <w:lang w:val="fr-FR"/>
        </w:rPr>
        <w:t>4.3. Dispenser</w:t>
      </w:r>
      <w:r w:rsidR="00EA185C" w:rsidRPr="00C43AE0">
        <w:rPr>
          <w:lang w:val="fr-FR"/>
        </w:rPr>
        <w:t xml:space="preserve"> </w:t>
      </w:r>
      <w:proofErr w:type="spellStart"/>
      <w:r w:rsidR="00EA185C" w:rsidRPr="00C43AE0">
        <w:rPr>
          <w:lang w:val="fr-FR"/>
        </w:rPr>
        <w:t>Filters</w:t>
      </w:r>
      <w:bookmarkEnd w:id="3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40D3845B"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AD8236B" w14:textId="5052A9B2" w:rsidR="006E7931" w:rsidRPr="00A43BF4" w:rsidRDefault="006E7931" w:rsidP="007929AD">
            <w:pPr>
              <w:spacing w:after="120"/>
              <w:jc w:val="center"/>
              <w:rPr>
                <w:rFonts w:eastAsia="Times New Roman"/>
                <w:b/>
                <w:szCs w:val="24"/>
              </w:rPr>
            </w:pPr>
            <w:r>
              <w:rPr>
                <w:rFonts w:eastAsia="Times New Roman"/>
                <w:b/>
                <w:szCs w:val="24"/>
              </w:rPr>
              <w:t>NEWMA FLR-23.4</w:t>
            </w:r>
          </w:p>
        </w:tc>
      </w:tr>
      <w:tr w:rsidR="006E7931" w:rsidRPr="00A43BF4" w14:paraId="72F6543D" w14:textId="77777777" w:rsidTr="007929AD">
        <w:tc>
          <w:tcPr>
            <w:tcW w:w="9350" w:type="dxa"/>
            <w:tcBorders>
              <w:top w:val="single" w:sz="24" w:space="0" w:color="auto"/>
              <w:left w:val="single" w:sz="4" w:space="0" w:color="auto"/>
              <w:bottom w:val="single" w:sz="4" w:space="0" w:color="auto"/>
              <w:right w:val="single" w:sz="4" w:space="0" w:color="auto"/>
            </w:tcBorders>
          </w:tcPr>
          <w:p w14:paraId="0D8971A6"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6CD9B7EE" w14:textId="77777777" w:rsidR="006E7931" w:rsidRPr="00A43BF4" w:rsidRDefault="006E7931" w:rsidP="007929AD">
            <w:pPr>
              <w:spacing w:after="0"/>
              <w:rPr>
                <w:rFonts w:eastAsia="Times New Roman"/>
                <w:szCs w:val="24"/>
              </w:rPr>
            </w:pPr>
          </w:p>
          <w:p w14:paraId="7772225D"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09D4231"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C014E1B"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91E48D6"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59DD0A37"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0FDDBCF8" w14:textId="77777777" w:rsidR="006E7931" w:rsidRPr="00A43BF4" w:rsidRDefault="006E7931" w:rsidP="007929AD">
            <w:pPr>
              <w:spacing w:after="0"/>
              <w:ind w:left="720"/>
              <w:rPr>
                <w:rFonts w:eastAsia="Times New Roman"/>
                <w:szCs w:val="24"/>
              </w:rPr>
            </w:pPr>
            <w:r w:rsidRPr="00A43BF4">
              <w:rPr>
                <w:rFonts w:eastAsia="Times New Roman"/>
                <w:i/>
                <w:szCs w:val="24"/>
              </w:rPr>
              <w:t xml:space="preserve">(To be developed by source of the proposal) </w:t>
            </w:r>
          </w:p>
          <w:p w14:paraId="48A73987"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256DC2A"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69491537"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3BFD6A4"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19A2E7D" w14:textId="77777777" w:rsidR="006E7931" w:rsidRPr="00A43BF4" w:rsidRDefault="006E7931" w:rsidP="007929AD">
            <w:pPr>
              <w:spacing w:after="0"/>
              <w:ind w:left="360"/>
              <w:rPr>
                <w:rFonts w:eastAsia="Times New Roman"/>
                <w:szCs w:val="24"/>
              </w:rPr>
            </w:pPr>
          </w:p>
        </w:tc>
      </w:tr>
      <w:tr w:rsidR="006E7931" w:rsidRPr="00A43BF4" w14:paraId="04858528"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6F0A9866" w14:textId="77777777" w:rsidR="006E7931" w:rsidRPr="00A43BF4" w:rsidRDefault="006E793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6E7931" w:rsidRPr="00A43BF4" w14:paraId="5D8C72F8" w14:textId="77777777" w:rsidTr="007929AD">
        <w:tc>
          <w:tcPr>
            <w:tcW w:w="9350" w:type="dxa"/>
            <w:tcBorders>
              <w:top w:val="single" w:sz="4" w:space="0" w:color="auto"/>
              <w:left w:val="single" w:sz="4" w:space="0" w:color="auto"/>
              <w:bottom w:val="single" w:sz="4" w:space="0" w:color="auto"/>
              <w:right w:val="single" w:sz="4" w:space="0" w:color="auto"/>
            </w:tcBorders>
          </w:tcPr>
          <w:p w14:paraId="11520C00" w14:textId="77777777" w:rsidR="006E7931" w:rsidRPr="00A43BF4" w:rsidRDefault="006E7931" w:rsidP="007929AD">
            <w:pPr>
              <w:spacing w:after="0"/>
              <w:rPr>
                <w:rFonts w:eastAsia="Times New Roman"/>
                <w:szCs w:val="24"/>
              </w:rPr>
            </w:pPr>
          </w:p>
          <w:p w14:paraId="13A325E2" w14:textId="77777777" w:rsidR="006E7931" w:rsidRPr="00A43BF4" w:rsidRDefault="006E7931" w:rsidP="007929AD">
            <w:pPr>
              <w:spacing w:after="0"/>
              <w:rPr>
                <w:rFonts w:eastAsia="Times New Roman"/>
                <w:szCs w:val="24"/>
              </w:rPr>
            </w:pPr>
          </w:p>
          <w:p w14:paraId="74F10652" w14:textId="77777777" w:rsidR="006E7931" w:rsidRPr="00A43BF4" w:rsidRDefault="006E7931" w:rsidP="007929AD">
            <w:pPr>
              <w:spacing w:after="0"/>
              <w:rPr>
                <w:rFonts w:eastAsia="Times New Roman"/>
                <w:szCs w:val="24"/>
              </w:rPr>
            </w:pPr>
          </w:p>
        </w:tc>
      </w:tr>
    </w:tbl>
    <w:p w14:paraId="2E9AB456" w14:textId="77777777" w:rsidR="000B0507" w:rsidRPr="00C43AE0" w:rsidRDefault="000B0507" w:rsidP="000B0507">
      <w:pPr>
        <w:spacing w:after="0"/>
        <w:rPr>
          <w:lang w:val="fr-FR"/>
        </w:rPr>
      </w:pPr>
    </w:p>
    <w:p w14:paraId="5F2E7152" w14:textId="4E8F021A" w:rsidR="003976BF" w:rsidRPr="00ED1A9B" w:rsidRDefault="002E683A" w:rsidP="00D1106D">
      <w:pPr>
        <w:pStyle w:val="Heading1"/>
      </w:pPr>
      <w:bookmarkStart w:id="34" w:name="_Toc129414002"/>
      <w:r>
        <w:t>PPV</w:t>
      </w:r>
      <w:r w:rsidR="003976BF">
        <w:t xml:space="preserve"> – Exam</w:t>
      </w:r>
      <w:r w:rsidR="006D65FB">
        <w:t>INATION</w:t>
      </w:r>
      <w:r w:rsidR="003976BF">
        <w:t xml:space="preserve"> Procedure for Price Verification</w:t>
      </w:r>
      <w:bookmarkEnd w:id="34"/>
    </w:p>
    <w:p w14:paraId="13BE4D07" w14:textId="46C2E789" w:rsidR="003976BF" w:rsidRPr="00281428" w:rsidRDefault="002E683A" w:rsidP="00D1106D">
      <w:pPr>
        <w:pStyle w:val="ItemHeading"/>
        <w:tabs>
          <w:tab w:val="clear" w:pos="900"/>
          <w:tab w:val="left" w:pos="1710"/>
        </w:tabs>
        <w:ind w:left="2160" w:hanging="2160"/>
      </w:pPr>
      <w:bookmarkStart w:id="35" w:name="_Toc129414003"/>
      <w:r>
        <w:t>PPV</w:t>
      </w:r>
      <w:r w:rsidR="003976BF">
        <w:t>-23.1</w:t>
      </w:r>
      <w:r w:rsidR="003976BF" w:rsidRPr="00281428">
        <w:tab/>
      </w:r>
      <w:r w:rsidR="00792A6C">
        <w:t>W</w:t>
      </w:r>
      <w:r w:rsidR="003976BF">
        <w:tab/>
        <w:t>Inspection Procedures of Online Orders</w:t>
      </w:r>
      <w:bookmarkEnd w:id="35"/>
      <w:r w:rsidR="003976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4CCCD7ED"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4E6D290E" w14:textId="32BDCE49" w:rsidR="006E7931" w:rsidRPr="00A43BF4" w:rsidRDefault="006E7931" w:rsidP="007929AD">
            <w:pPr>
              <w:spacing w:after="120"/>
              <w:jc w:val="center"/>
              <w:rPr>
                <w:rFonts w:eastAsia="Times New Roman"/>
                <w:b/>
                <w:szCs w:val="24"/>
              </w:rPr>
            </w:pPr>
            <w:r>
              <w:rPr>
                <w:rFonts w:eastAsia="Times New Roman"/>
                <w:b/>
                <w:szCs w:val="24"/>
              </w:rPr>
              <w:t>NEWMA PPV-23.1</w:t>
            </w:r>
          </w:p>
        </w:tc>
      </w:tr>
      <w:tr w:rsidR="006E7931" w:rsidRPr="00A43BF4" w14:paraId="431548DE" w14:textId="77777777" w:rsidTr="007929AD">
        <w:tc>
          <w:tcPr>
            <w:tcW w:w="9350" w:type="dxa"/>
            <w:tcBorders>
              <w:top w:val="single" w:sz="24" w:space="0" w:color="auto"/>
              <w:left w:val="single" w:sz="4" w:space="0" w:color="auto"/>
              <w:bottom w:val="single" w:sz="4" w:space="0" w:color="auto"/>
              <w:right w:val="single" w:sz="4" w:space="0" w:color="auto"/>
            </w:tcBorders>
          </w:tcPr>
          <w:p w14:paraId="698470C4"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18E70EF5" w14:textId="77777777" w:rsidR="006E7931" w:rsidRPr="00A43BF4" w:rsidRDefault="006E7931" w:rsidP="007929AD">
            <w:pPr>
              <w:spacing w:after="0"/>
              <w:rPr>
                <w:rFonts w:eastAsia="Times New Roman"/>
                <w:szCs w:val="24"/>
              </w:rPr>
            </w:pPr>
          </w:p>
          <w:p w14:paraId="73359B3A"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A90F22F"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5A7E77D"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5688E43"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372670BD"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8BFD8AD" w14:textId="77777777" w:rsidR="006E7931" w:rsidRPr="00A43BF4" w:rsidRDefault="006E7931" w:rsidP="007929AD">
            <w:pPr>
              <w:spacing w:after="0"/>
              <w:ind w:left="720"/>
              <w:rPr>
                <w:rFonts w:eastAsia="Times New Roman"/>
                <w:szCs w:val="24"/>
              </w:rPr>
            </w:pPr>
            <w:r w:rsidRPr="00A43BF4">
              <w:rPr>
                <w:rFonts w:eastAsia="Times New Roman"/>
                <w:i/>
                <w:szCs w:val="24"/>
              </w:rPr>
              <w:t xml:space="preserve">(To be developed by source of the proposal) </w:t>
            </w:r>
          </w:p>
          <w:p w14:paraId="52E852C4"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5BC14F3"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0B7C8FC3"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4A3EB61"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F89C346" w14:textId="77777777" w:rsidR="006E7931" w:rsidRPr="00A43BF4" w:rsidRDefault="006E7931" w:rsidP="007929AD">
            <w:pPr>
              <w:spacing w:after="0"/>
              <w:ind w:left="360"/>
              <w:rPr>
                <w:rFonts w:eastAsia="Times New Roman"/>
                <w:szCs w:val="24"/>
              </w:rPr>
            </w:pPr>
          </w:p>
        </w:tc>
      </w:tr>
      <w:tr w:rsidR="006E7931" w:rsidRPr="00A43BF4" w14:paraId="6EBEA93C"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229950D4" w14:textId="77777777" w:rsidR="006E7931" w:rsidRPr="00A43BF4" w:rsidRDefault="006E7931" w:rsidP="007929AD">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6E7931" w:rsidRPr="00A43BF4" w14:paraId="10627DDC" w14:textId="77777777" w:rsidTr="007929AD">
        <w:tc>
          <w:tcPr>
            <w:tcW w:w="9350" w:type="dxa"/>
            <w:tcBorders>
              <w:top w:val="single" w:sz="4" w:space="0" w:color="auto"/>
              <w:left w:val="single" w:sz="4" w:space="0" w:color="auto"/>
              <w:bottom w:val="single" w:sz="4" w:space="0" w:color="auto"/>
              <w:right w:val="single" w:sz="4" w:space="0" w:color="auto"/>
            </w:tcBorders>
          </w:tcPr>
          <w:p w14:paraId="236F42EF" w14:textId="77777777" w:rsidR="006E7931" w:rsidRPr="00A43BF4" w:rsidRDefault="006E7931" w:rsidP="007929AD">
            <w:pPr>
              <w:spacing w:after="0"/>
              <w:rPr>
                <w:rFonts w:eastAsia="Times New Roman"/>
                <w:szCs w:val="24"/>
              </w:rPr>
            </w:pPr>
          </w:p>
          <w:p w14:paraId="7E678018" w14:textId="77777777" w:rsidR="006E7931" w:rsidRPr="00A43BF4" w:rsidRDefault="006E7931" w:rsidP="007929AD">
            <w:pPr>
              <w:spacing w:after="0"/>
              <w:rPr>
                <w:rFonts w:eastAsia="Times New Roman"/>
                <w:szCs w:val="24"/>
              </w:rPr>
            </w:pPr>
          </w:p>
          <w:p w14:paraId="63AA1E8A" w14:textId="77777777" w:rsidR="006E7931" w:rsidRPr="00A43BF4" w:rsidRDefault="006E7931" w:rsidP="007929AD">
            <w:pPr>
              <w:spacing w:after="0"/>
              <w:rPr>
                <w:rFonts w:eastAsia="Times New Roman"/>
                <w:szCs w:val="24"/>
              </w:rPr>
            </w:pPr>
          </w:p>
        </w:tc>
      </w:tr>
    </w:tbl>
    <w:p w14:paraId="29FA5595" w14:textId="345C64F0" w:rsidR="006C1459" w:rsidRDefault="006C1459" w:rsidP="006C1459">
      <w:pPr>
        <w:pStyle w:val="Heading1"/>
        <w:keepNext w:val="0"/>
        <w:keepLines w:val="0"/>
        <w:ind w:left="0" w:firstLine="0"/>
      </w:pPr>
      <w:bookmarkStart w:id="36" w:name="_Toc129414004"/>
      <w:r>
        <w:t>NET – Handbook 133: Checking the Net Content of Packaged Goods</w:t>
      </w:r>
      <w:bookmarkEnd w:id="36"/>
    </w:p>
    <w:p w14:paraId="7EF3B40A" w14:textId="585AE2D5" w:rsidR="00A67C77" w:rsidRPr="00281428" w:rsidRDefault="00A67C77" w:rsidP="007B6809">
      <w:pPr>
        <w:pStyle w:val="ItemHeading"/>
        <w:keepNext w:val="0"/>
        <w:tabs>
          <w:tab w:val="clear" w:pos="900"/>
          <w:tab w:val="left" w:pos="1710"/>
        </w:tabs>
        <w:ind w:left="2160" w:hanging="2160"/>
      </w:pPr>
      <w:bookmarkStart w:id="37" w:name="_Toc129414005"/>
      <w:r>
        <w:t>NET</w:t>
      </w:r>
      <w:r w:rsidRPr="00281428">
        <w:t>-2</w:t>
      </w:r>
      <w:r>
        <w:t>2.1</w:t>
      </w:r>
      <w:r w:rsidRPr="00281428">
        <w:tab/>
      </w:r>
      <w:r w:rsidR="005628C9">
        <w:t>A</w:t>
      </w:r>
      <w:r>
        <w:tab/>
        <w:t>HB133, Section 1.2.6. Deviations Caused by Moisture Loss or Gain and Section 2.3.8. Table 2-3 Moisture Allowances.</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1870248E"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817143D" w14:textId="68CFB872" w:rsidR="006E7931" w:rsidRPr="00A43BF4" w:rsidRDefault="006E7931" w:rsidP="007929AD">
            <w:pPr>
              <w:spacing w:after="120"/>
              <w:jc w:val="center"/>
              <w:rPr>
                <w:rFonts w:eastAsia="Times New Roman"/>
                <w:b/>
                <w:szCs w:val="24"/>
              </w:rPr>
            </w:pPr>
            <w:r>
              <w:rPr>
                <w:rFonts w:eastAsia="Times New Roman"/>
                <w:b/>
                <w:szCs w:val="24"/>
              </w:rPr>
              <w:t>NEWMA NET-22.1</w:t>
            </w:r>
          </w:p>
        </w:tc>
      </w:tr>
      <w:tr w:rsidR="006E7931" w:rsidRPr="00A43BF4" w14:paraId="3672CDD1" w14:textId="77777777" w:rsidTr="007929AD">
        <w:tc>
          <w:tcPr>
            <w:tcW w:w="9350" w:type="dxa"/>
            <w:tcBorders>
              <w:top w:val="single" w:sz="24" w:space="0" w:color="auto"/>
              <w:left w:val="single" w:sz="4" w:space="0" w:color="auto"/>
              <w:bottom w:val="single" w:sz="4" w:space="0" w:color="auto"/>
              <w:right w:val="single" w:sz="4" w:space="0" w:color="auto"/>
            </w:tcBorders>
          </w:tcPr>
          <w:p w14:paraId="21371E80"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5A99CFD8" w14:textId="77777777" w:rsidR="006E7931" w:rsidRPr="00A43BF4" w:rsidRDefault="006E7931" w:rsidP="007929AD">
            <w:pPr>
              <w:spacing w:after="0"/>
              <w:rPr>
                <w:rFonts w:eastAsia="Times New Roman"/>
                <w:szCs w:val="24"/>
              </w:rPr>
            </w:pPr>
          </w:p>
          <w:p w14:paraId="59C765E9"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19D90AF"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4C458C7"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B8E7D8C"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447320A0"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0FB77FE2" w14:textId="77777777" w:rsidR="006E7931" w:rsidRPr="00A43BF4" w:rsidRDefault="006E7931" w:rsidP="007929AD">
            <w:pPr>
              <w:spacing w:after="0"/>
              <w:ind w:left="720"/>
              <w:rPr>
                <w:rFonts w:eastAsia="Times New Roman"/>
                <w:szCs w:val="24"/>
              </w:rPr>
            </w:pPr>
            <w:r w:rsidRPr="00A43BF4">
              <w:rPr>
                <w:rFonts w:eastAsia="Times New Roman"/>
                <w:i/>
                <w:szCs w:val="24"/>
              </w:rPr>
              <w:t xml:space="preserve">(To be developed by source of the proposal) </w:t>
            </w:r>
          </w:p>
          <w:p w14:paraId="0DB1A7D8"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380B96C"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2C5647AA"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5082019"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3C422AB" w14:textId="77777777" w:rsidR="006E7931" w:rsidRPr="00A43BF4" w:rsidRDefault="006E7931" w:rsidP="007929AD">
            <w:pPr>
              <w:spacing w:after="0"/>
              <w:ind w:left="360"/>
              <w:rPr>
                <w:rFonts w:eastAsia="Times New Roman"/>
                <w:szCs w:val="24"/>
              </w:rPr>
            </w:pPr>
          </w:p>
        </w:tc>
      </w:tr>
      <w:tr w:rsidR="006E7931" w:rsidRPr="00A43BF4" w14:paraId="7C75ABFC"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6D4EA0A4" w14:textId="77777777" w:rsidR="006E7931" w:rsidRPr="00A43BF4" w:rsidRDefault="006E793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6E7931" w:rsidRPr="00A43BF4" w14:paraId="74FCC8B2" w14:textId="77777777" w:rsidTr="007929AD">
        <w:tc>
          <w:tcPr>
            <w:tcW w:w="9350" w:type="dxa"/>
            <w:tcBorders>
              <w:top w:val="single" w:sz="4" w:space="0" w:color="auto"/>
              <w:left w:val="single" w:sz="4" w:space="0" w:color="auto"/>
              <w:bottom w:val="single" w:sz="4" w:space="0" w:color="auto"/>
              <w:right w:val="single" w:sz="4" w:space="0" w:color="auto"/>
            </w:tcBorders>
          </w:tcPr>
          <w:p w14:paraId="4953DEDA" w14:textId="77777777" w:rsidR="006E7931" w:rsidRPr="00A43BF4" w:rsidRDefault="006E7931" w:rsidP="007929AD">
            <w:pPr>
              <w:spacing w:after="0"/>
              <w:rPr>
                <w:rFonts w:eastAsia="Times New Roman"/>
                <w:szCs w:val="24"/>
              </w:rPr>
            </w:pPr>
          </w:p>
          <w:p w14:paraId="31993839" w14:textId="77777777" w:rsidR="006E7931" w:rsidRPr="00A43BF4" w:rsidRDefault="006E7931" w:rsidP="007929AD">
            <w:pPr>
              <w:spacing w:after="0"/>
              <w:rPr>
                <w:rFonts w:eastAsia="Times New Roman"/>
                <w:szCs w:val="24"/>
              </w:rPr>
            </w:pPr>
          </w:p>
          <w:p w14:paraId="5E0EB32E" w14:textId="77777777" w:rsidR="006E7931" w:rsidRPr="00A43BF4" w:rsidRDefault="006E7931" w:rsidP="007929AD">
            <w:pPr>
              <w:spacing w:after="0"/>
              <w:rPr>
                <w:rFonts w:eastAsia="Times New Roman"/>
                <w:szCs w:val="24"/>
              </w:rPr>
            </w:pPr>
          </w:p>
        </w:tc>
      </w:tr>
    </w:tbl>
    <w:p w14:paraId="5F744EE3" w14:textId="4B612B90" w:rsidR="006C1459" w:rsidRPr="009934C4" w:rsidRDefault="006C1459" w:rsidP="009934C4">
      <w:pPr>
        <w:pStyle w:val="ItemHeading"/>
        <w:tabs>
          <w:tab w:val="clear" w:pos="900"/>
          <w:tab w:val="left" w:pos="1710"/>
        </w:tabs>
        <w:ind w:left="2160" w:hanging="2160"/>
      </w:pPr>
      <w:bookmarkStart w:id="38" w:name="_Toc129414006"/>
      <w:r w:rsidRPr="009934C4">
        <w:t>NET-22.2</w:t>
      </w:r>
      <w:r w:rsidRPr="009934C4">
        <w:tab/>
      </w:r>
      <w:r w:rsidR="006863C8">
        <w:t>W</w:t>
      </w:r>
      <w:r w:rsidRPr="009934C4">
        <w:tab/>
      </w:r>
      <w:r w:rsidR="009934C4" w:rsidRPr="009934C4">
        <w:t>Section 3.1.1 Test Methods and 3.X.  Gravimetric Test Procedure for Viscous and Non-Viscous Liquids by Portable Digital Density Meter</w:t>
      </w:r>
      <w:r w:rsidRPr="009934C4">
        <w:t>.</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7BADDC84"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412320CB" w14:textId="1FAB9EFC" w:rsidR="006E7931" w:rsidRPr="00A43BF4" w:rsidRDefault="006E7931" w:rsidP="007929AD">
            <w:pPr>
              <w:spacing w:after="120"/>
              <w:jc w:val="center"/>
              <w:rPr>
                <w:rFonts w:eastAsia="Times New Roman"/>
                <w:b/>
                <w:szCs w:val="24"/>
              </w:rPr>
            </w:pPr>
            <w:r>
              <w:rPr>
                <w:rFonts w:eastAsia="Times New Roman"/>
                <w:b/>
                <w:szCs w:val="24"/>
              </w:rPr>
              <w:t>NEWMA NET-22.2</w:t>
            </w:r>
          </w:p>
        </w:tc>
      </w:tr>
      <w:tr w:rsidR="006E7931" w:rsidRPr="00A43BF4" w14:paraId="104C60CA" w14:textId="77777777" w:rsidTr="007929AD">
        <w:tc>
          <w:tcPr>
            <w:tcW w:w="9350" w:type="dxa"/>
            <w:tcBorders>
              <w:top w:val="single" w:sz="24" w:space="0" w:color="auto"/>
              <w:left w:val="single" w:sz="4" w:space="0" w:color="auto"/>
              <w:bottom w:val="single" w:sz="4" w:space="0" w:color="auto"/>
              <w:right w:val="single" w:sz="4" w:space="0" w:color="auto"/>
            </w:tcBorders>
          </w:tcPr>
          <w:p w14:paraId="57F1B846"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6F374D3D" w14:textId="77777777" w:rsidR="006E7931" w:rsidRPr="00A43BF4" w:rsidRDefault="006E7931" w:rsidP="007929AD">
            <w:pPr>
              <w:spacing w:after="0"/>
              <w:rPr>
                <w:rFonts w:eastAsia="Times New Roman"/>
                <w:szCs w:val="24"/>
              </w:rPr>
            </w:pPr>
          </w:p>
          <w:p w14:paraId="379B0802"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18F0F77"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85120CB"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B640068"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26708EF1"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7288260" w14:textId="77777777" w:rsidR="006E7931" w:rsidRPr="00A43BF4" w:rsidRDefault="006E7931" w:rsidP="007929AD">
            <w:pPr>
              <w:spacing w:after="0"/>
              <w:ind w:left="720"/>
              <w:rPr>
                <w:rFonts w:eastAsia="Times New Roman"/>
                <w:szCs w:val="24"/>
              </w:rPr>
            </w:pPr>
            <w:r w:rsidRPr="00A43BF4">
              <w:rPr>
                <w:rFonts w:eastAsia="Times New Roman"/>
                <w:i/>
                <w:szCs w:val="24"/>
              </w:rPr>
              <w:t xml:space="preserve">(To be developed by source of the proposal) </w:t>
            </w:r>
          </w:p>
          <w:p w14:paraId="781E7A02"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43B9676"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3D0810E6"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97D0DD6"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D88B31E" w14:textId="77777777" w:rsidR="006E7931" w:rsidRPr="00A43BF4" w:rsidRDefault="006E7931" w:rsidP="007929AD">
            <w:pPr>
              <w:spacing w:after="0"/>
              <w:ind w:left="360"/>
              <w:rPr>
                <w:rFonts w:eastAsia="Times New Roman"/>
                <w:szCs w:val="24"/>
              </w:rPr>
            </w:pPr>
          </w:p>
        </w:tc>
      </w:tr>
      <w:tr w:rsidR="006E7931" w:rsidRPr="00A43BF4" w14:paraId="2B570BBD"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D29E585" w14:textId="77777777" w:rsidR="006E7931" w:rsidRPr="00A43BF4" w:rsidRDefault="006E793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6E7931" w:rsidRPr="00A43BF4" w14:paraId="656573DD" w14:textId="77777777" w:rsidTr="007929AD">
        <w:tc>
          <w:tcPr>
            <w:tcW w:w="9350" w:type="dxa"/>
            <w:tcBorders>
              <w:top w:val="single" w:sz="4" w:space="0" w:color="auto"/>
              <w:left w:val="single" w:sz="4" w:space="0" w:color="auto"/>
              <w:bottom w:val="single" w:sz="4" w:space="0" w:color="auto"/>
              <w:right w:val="single" w:sz="4" w:space="0" w:color="auto"/>
            </w:tcBorders>
          </w:tcPr>
          <w:p w14:paraId="456A2521" w14:textId="77777777" w:rsidR="006E7931" w:rsidRPr="00A43BF4" w:rsidRDefault="006E7931" w:rsidP="007929AD">
            <w:pPr>
              <w:spacing w:after="0"/>
              <w:rPr>
                <w:rFonts w:eastAsia="Times New Roman"/>
                <w:szCs w:val="24"/>
              </w:rPr>
            </w:pPr>
          </w:p>
          <w:p w14:paraId="141F4A2B" w14:textId="77777777" w:rsidR="006E7931" w:rsidRPr="00A43BF4" w:rsidRDefault="006E7931" w:rsidP="007929AD">
            <w:pPr>
              <w:spacing w:after="0"/>
              <w:rPr>
                <w:rFonts w:eastAsia="Times New Roman"/>
                <w:szCs w:val="24"/>
              </w:rPr>
            </w:pPr>
          </w:p>
          <w:p w14:paraId="0F6D0BAC" w14:textId="77777777" w:rsidR="006E7931" w:rsidRPr="00A43BF4" w:rsidRDefault="006E7931" w:rsidP="007929AD">
            <w:pPr>
              <w:spacing w:after="0"/>
              <w:rPr>
                <w:rFonts w:eastAsia="Times New Roman"/>
                <w:szCs w:val="24"/>
              </w:rPr>
            </w:pPr>
          </w:p>
        </w:tc>
      </w:tr>
    </w:tbl>
    <w:p w14:paraId="597ED629" w14:textId="77777777" w:rsidR="00C039A0" w:rsidRPr="00281428" w:rsidRDefault="00C039A0" w:rsidP="00CC6B4E">
      <w:pPr>
        <w:pStyle w:val="Heading1"/>
      </w:pPr>
      <w:bookmarkStart w:id="39" w:name="_Toc464054896"/>
      <w:bookmarkStart w:id="40" w:name="_Toc464055294"/>
      <w:bookmarkStart w:id="41" w:name="_Toc464055905"/>
      <w:bookmarkStart w:id="42" w:name="_Toc464056153"/>
      <w:bookmarkStart w:id="43" w:name="_Toc464056398"/>
      <w:bookmarkStart w:id="44" w:name="_Toc464056648"/>
      <w:bookmarkStart w:id="45" w:name="_Toc464108963"/>
      <w:bookmarkStart w:id="46" w:name="_Toc464109311"/>
      <w:bookmarkStart w:id="47" w:name="_Toc464109788"/>
      <w:bookmarkStart w:id="48" w:name="_Toc464123864"/>
      <w:bookmarkStart w:id="49" w:name="_Toc464124106"/>
      <w:bookmarkStart w:id="50" w:name="_Toc464124590"/>
      <w:bookmarkStart w:id="51" w:name="_Toc487504885"/>
      <w:bookmarkStart w:id="52" w:name="_Toc487504888"/>
      <w:bookmarkStart w:id="53" w:name="_Toc464482691"/>
      <w:bookmarkStart w:id="54" w:name="_Toc464482957"/>
      <w:bookmarkStart w:id="55" w:name="_Toc464483217"/>
      <w:bookmarkStart w:id="56" w:name="_Toc464483483"/>
      <w:bookmarkStart w:id="57" w:name="_Toc464483755"/>
      <w:bookmarkStart w:id="58" w:name="_Toc464484021"/>
      <w:bookmarkStart w:id="59" w:name="_Toc464484460"/>
      <w:bookmarkStart w:id="60" w:name="_Toc464484741"/>
      <w:bookmarkStart w:id="61" w:name="_Toc464488193"/>
      <w:bookmarkStart w:id="62" w:name="_Toc464743065"/>
      <w:bookmarkStart w:id="63" w:name="_Toc464743697"/>
      <w:bookmarkStart w:id="64" w:name="_Toc464744927"/>
      <w:bookmarkStart w:id="65" w:name="_Toc464745476"/>
      <w:bookmarkStart w:id="66" w:name="_Toc464745985"/>
      <w:bookmarkStart w:id="67" w:name="_Toc464747011"/>
      <w:bookmarkStart w:id="68" w:name="_Toc464747289"/>
      <w:bookmarkStart w:id="69" w:name="_Toc464747573"/>
      <w:bookmarkStart w:id="70" w:name="_Toc464747845"/>
      <w:bookmarkStart w:id="71" w:name="_Toc464748596"/>
      <w:bookmarkStart w:id="72" w:name="_Toc464749328"/>
      <w:bookmarkStart w:id="73" w:name="_Toc465148910"/>
      <w:bookmarkStart w:id="74" w:name="_Toc465167911"/>
      <w:bookmarkStart w:id="75" w:name="_Toc489943192"/>
      <w:bookmarkStart w:id="76" w:name="_Toc489943482"/>
      <w:bookmarkStart w:id="77" w:name="_Toc489943772"/>
      <w:bookmarkStart w:id="78" w:name="_Toc491156257"/>
      <w:bookmarkStart w:id="79" w:name="_Toc491157107"/>
      <w:bookmarkStart w:id="80" w:name="_Toc491157402"/>
      <w:bookmarkStart w:id="81" w:name="_Toc491157696"/>
      <w:bookmarkStart w:id="82" w:name="_Toc491157988"/>
      <w:bookmarkStart w:id="83" w:name="_Toc491178429"/>
      <w:bookmarkStart w:id="84" w:name="_Toc491180101"/>
      <w:bookmarkStart w:id="85" w:name="_Toc491180395"/>
      <w:bookmarkStart w:id="86" w:name="_Toc491180771"/>
      <w:bookmarkStart w:id="87" w:name="_Toc491181491"/>
      <w:bookmarkStart w:id="88" w:name="_Toc491183100"/>
      <w:bookmarkStart w:id="89" w:name="_Toc491183384"/>
      <w:bookmarkStart w:id="90" w:name="_Toc491184622"/>
      <w:bookmarkStart w:id="91" w:name="_Toc491184907"/>
      <w:bookmarkStart w:id="92" w:name="_Toc491185187"/>
      <w:bookmarkStart w:id="93" w:name="_Toc491185463"/>
      <w:bookmarkStart w:id="94" w:name="_Toc491250077"/>
      <w:bookmarkStart w:id="95" w:name="_Toc491261934"/>
      <w:bookmarkStart w:id="96" w:name="_Toc491263439"/>
      <w:bookmarkStart w:id="97" w:name="_Toc491265474"/>
      <w:bookmarkStart w:id="98" w:name="_Toc491265768"/>
      <w:bookmarkStart w:id="99" w:name="_Toc491266062"/>
      <w:bookmarkStart w:id="100" w:name="_Toc491267221"/>
      <w:bookmarkStart w:id="101" w:name="_Toc491268006"/>
      <w:bookmarkStart w:id="102" w:name="_Toc491268515"/>
      <w:bookmarkStart w:id="103" w:name="_Toc491324843"/>
      <w:bookmarkStart w:id="104" w:name="_Toc491325261"/>
      <w:bookmarkStart w:id="105" w:name="_Toc491325532"/>
      <w:bookmarkStart w:id="106" w:name="_Toc491325804"/>
      <w:bookmarkStart w:id="107" w:name="_Toc491326227"/>
      <w:bookmarkStart w:id="108" w:name="_Toc491326640"/>
      <w:bookmarkStart w:id="109" w:name="_Toc491326910"/>
      <w:bookmarkStart w:id="110" w:name="_Toc491327182"/>
      <w:bookmarkStart w:id="111" w:name="_Toc491775752"/>
      <w:bookmarkStart w:id="112" w:name="_Toc491776420"/>
      <w:bookmarkStart w:id="113" w:name="_Toc491776878"/>
      <w:bookmarkStart w:id="114" w:name="_Toc491777680"/>
      <w:bookmarkStart w:id="115" w:name="_Toc491777972"/>
      <w:bookmarkStart w:id="116" w:name="_Toc491778263"/>
      <w:bookmarkStart w:id="117" w:name="_Toc491843075"/>
      <w:bookmarkStart w:id="118" w:name="_Toc492389563"/>
      <w:bookmarkStart w:id="119" w:name="_Toc492568412"/>
      <w:bookmarkStart w:id="120" w:name="_Toc492982164"/>
      <w:bookmarkStart w:id="121" w:name="_Toc492982462"/>
      <w:bookmarkStart w:id="122" w:name="_Toc492983024"/>
      <w:bookmarkStart w:id="123" w:name="_Toc492983542"/>
      <w:bookmarkStart w:id="124" w:name="_Toc492984211"/>
      <w:bookmarkStart w:id="125" w:name="_Toc492984510"/>
      <w:bookmarkStart w:id="126" w:name="_Toc492984809"/>
      <w:bookmarkStart w:id="127" w:name="_Toc493079154"/>
      <w:bookmarkStart w:id="128" w:name="_Toc493079452"/>
      <w:bookmarkStart w:id="129" w:name="_Toc493079751"/>
      <w:bookmarkStart w:id="130" w:name="_Toc493162476"/>
      <w:bookmarkStart w:id="131" w:name="_Toc493162779"/>
      <w:bookmarkStart w:id="132" w:name="_Toc494097139"/>
      <w:bookmarkStart w:id="133" w:name="_Toc494103102"/>
      <w:bookmarkStart w:id="134" w:name="_Toc494109344"/>
      <w:bookmarkStart w:id="135" w:name="_Toc494109642"/>
      <w:bookmarkStart w:id="136" w:name="_Toc494110619"/>
      <w:bookmarkStart w:id="137" w:name="_Toc494113407"/>
      <w:bookmarkStart w:id="138" w:name="_Toc494113705"/>
      <w:bookmarkStart w:id="139" w:name="_Toc494114300"/>
      <w:bookmarkStart w:id="140" w:name="_Toc494114598"/>
      <w:bookmarkStart w:id="141" w:name="_Toc494114896"/>
      <w:bookmarkStart w:id="142" w:name="_Toc494352337"/>
      <w:bookmarkStart w:id="143" w:name="_Toc495584478"/>
      <w:bookmarkStart w:id="144" w:name="_Toc496090006"/>
      <w:bookmarkStart w:id="145" w:name="_Toc496090355"/>
      <w:bookmarkStart w:id="146" w:name="_Toc496091119"/>
      <w:bookmarkStart w:id="147" w:name="_Toc496091415"/>
      <w:bookmarkStart w:id="148" w:name="_Toc496108538"/>
      <w:bookmarkStart w:id="149" w:name="_Toc487504903"/>
      <w:bookmarkStart w:id="150" w:name="_Toc464054902"/>
      <w:bookmarkStart w:id="151" w:name="_Toc464055300"/>
      <w:bookmarkStart w:id="152" w:name="_Toc464055911"/>
      <w:bookmarkStart w:id="153" w:name="_Toc464056159"/>
      <w:bookmarkStart w:id="154" w:name="_Toc464056404"/>
      <w:bookmarkStart w:id="155" w:name="_Toc464056654"/>
      <w:bookmarkStart w:id="156" w:name="_Toc464108969"/>
      <w:bookmarkStart w:id="157" w:name="_Toc464109317"/>
      <w:bookmarkStart w:id="158" w:name="_Toc464109794"/>
      <w:bookmarkStart w:id="159" w:name="_Toc464123870"/>
      <w:bookmarkStart w:id="160" w:name="_Toc464124112"/>
      <w:bookmarkStart w:id="161" w:name="_Toc464124596"/>
      <w:bookmarkStart w:id="162" w:name="_Toc487504912"/>
      <w:bookmarkStart w:id="163" w:name="_Toc129414007"/>
      <w:bookmarkStart w:id="164" w:name="_Toc459620581"/>
      <w:bookmarkEnd w:id="11"/>
      <w:bookmarkEnd w:id="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81428">
        <w:lastRenderedPageBreak/>
        <w:t>OTH – OTHER ITEMS</w:t>
      </w:r>
      <w:bookmarkEnd w:id="163"/>
      <w:r w:rsidRPr="00281428">
        <w:t xml:space="preserve"> </w:t>
      </w:r>
    </w:p>
    <w:p w14:paraId="71EABED4" w14:textId="59B3686C" w:rsidR="00AE3A51" w:rsidRPr="00281428" w:rsidRDefault="00AE3A51" w:rsidP="00CC6B4E">
      <w:pPr>
        <w:pStyle w:val="ItemHeading"/>
        <w:tabs>
          <w:tab w:val="clear" w:pos="900"/>
          <w:tab w:val="left" w:pos="1710"/>
        </w:tabs>
        <w:ind w:left="2160" w:hanging="2160"/>
      </w:pPr>
      <w:bookmarkStart w:id="165" w:name="_Toc129414008"/>
      <w:r w:rsidRPr="00281428">
        <w:t>OTH-</w:t>
      </w:r>
      <w:r w:rsidR="00B841BE" w:rsidRPr="00281428">
        <w:t>07.</w:t>
      </w:r>
      <w:r w:rsidRPr="00281428">
        <w:t>1</w:t>
      </w:r>
      <w:r w:rsidRPr="00281428">
        <w:tab/>
      </w:r>
      <w:r w:rsidR="005E3620">
        <w:t>D</w:t>
      </w:r>
      <w:r w:rsidRPr="00281428">
        <w:tab/>
        <w:t>Fuels and Lubricants Subcommittee</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931" w:rsidRPr="00A43BF4" w14:paraId="77C3A044"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ED83705" w14:textId="4F07896C" w:rsidR="006E7931" w:rsidRPr="00A43BF4" w:rsidRDefault="006E7931" w:rsidP="007929AD">
            <w:pPr>
              <w:spacing w:after="120"/>
              <w:jc w:val="center"/>
              <w:rPr>
                <w:rFonts w:eastAsia="Times New Roman"/>
                <w:b/>
                <w:szCs w:val="24"/>
              </w:rPr>
            </w:pPr>
            <w:bookmarkStart w:id="166" w:name="_Hlk63085539"/>
            <w:bookmarkStart w:id="167" w:name="_Hlk61552027"/>
            <w:r>
              <w:rPr>
                <w:rFonts w:eastAsia="Times New Roman"/>
                <w:b/>
                <w:szCs w:val="24"/>
              </w:rPr>
              <w:t xml:space="preserve">NEWMA </w:t>
            </w:r>
            <w:r w:rsidR="00333E81">
              <w:rPr>
                <w:rFonts w:eastAsia="Times New Roman"/>
                <w:b/>
                <w:szCs w:val="24"/>
              </w:rPr>
              <w:t>OTH-07.1</w:t>
            </w:r>
          </w:p>
        </w:tc>
      </w:tr>
      <w:tr w:rsidR="006E7931" w:rsidRPr="00A43BF4" w14:paraId="270C9A8E" w14:textId="77777777" w:rsidTr="007929AD">
        <w:tc>
          <w:tcPr>
            <w:tcW w:w="9350" w:type="dxa"/>
            <w:tcBorders>
              <w:top w:val="single" w:sz="24" w:space="0" w:color="auto"/>
              <w:left w:val="single" w:sz="4" w:space="0" w:color="auto"/>
              <w:bottom w:val="single" w:sz="4" w:space="0" w:color="auto"/>
              <w:right w:val="single" w:sz="4" w:space="0" w:color="auto"/>
            </w:tcBorders>
          </w:tcPr>
          <w:p w14:paraId="26E84ECF" w14:textId="77777777" w:rsidR="006E7931" w:rsidRPr="00A43BF4" w:rsidRDefault="006E7931" w:rsidP="007929AD">
            <w:pPr>
              <w:spacing w:after="0"/>
              <w:rPr>
                <w:rFonts w:eastAsia="Times New Roman"/>
                <w:b/>
                <w:szCs w:val="24"/>
              </w:rPr>
            </w:pPr>
            <w:r w:rsidRPr="00A43BF4">
              <w:rPr>
                <w:rFonts w:eastAsia="Times New Roman"/>
                <w:b/>
                <w:szCs w:val="24"/>
              </w:rPr>
              <w:t>Regional recommendation to NCWM on item status:</w:t>
            </w:r>
          </w:p>
          <w:p w14:paraId="392429A6" w14:textId="77777777" w:rsidR="006E7931" w:rsidRPr="00A43BF4" w:rsidRDefault="006E7931" w:rsidP="007929AD">
            <w:pPr>
              <w:spacing w:after="0"/>
              <w:rPr>
                <w:rFonts w:eastAsia="Times New Roman"/>
                <w:szCs w:val="24"/>
              </w:rPr>
            </w:pPr>
          </w:p>
          <w:p w14:paraId="3B5EA5F6"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911B458"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74075F9"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7EFAC1C5" w14:textId="77777777" w:rsidR="006E7931" w:rsidRPr="00A43BF4" w:rsidRDefault="006E7931" w:rsidP="007929AD">
            <w:pPr>
              <w:spacing w:after="0"/>
              <w:ind w:left="720"/>
              <w:rPr>
                <w:rFonts w:eastAsia="Times New Roman"/>
                <w:szCs w:val="24"/>
              </w:rPr>
            </w:pPr>
            <w:r w:rsidRPr="00A43BF4">
              <w:rPr>
                <w:rFonts w:eastAsia="Times New Roman"/>
                <w:i/>
                <w:szCs w:val="24"/>
              </w:rPr>
              <w:t>(To be developed by an NCWM Task Group or Subcommittee)</w:t>
            </w:r>
          </w:p>
          <w:p w14:paraId="74E8AD8E"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1D571EB1" w14:textId="77777777" w:rsidR="006E7931" w:rsidRPr="00A43BF4" w:rsidRDefault="006E7931" w:rsidP="007929AD">
            <w:pPr>
              <w:spacing w:after="0"/>
              <w:ind w:left="720"/>
              <w:rPr>
                <w:rFonts w:eastAsia="Times New Roman"/>
                <w:szCs w:val="24"/>
              </w:rPr>
            </w:pPr>
            <w:r w:rsidRPr="00A43BF4">
              <w:rPr>
                <w:rFonts w:eastAsia="Times New Roman"/>
                <w:i/>
                <w:szCs w:val="24"/>
              </w:rPr>
              <w:t xml:space="preserve">(To be developed by source of the proposal) </w:t>
            </w:r>
          </w:p>
          <w:p w14:paraId="32413AC0" w14:textId="77777777" w:rsidR="006E7931" w:rsidRPr="00A43BF4" w:rsidRDefault="006E793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B77B869" w14:textId="77777777" w:rsidR="006E7931" w:rsidRPr="00A43BF4" w:rsidRDefault="006E793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0AEA53C3" w14:textId="77777777" w:rsidR="006E7931" w:rsidRPr="00A43BF4" w:rsidRDefault="006E793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A9C1B7B" w14:textId="77777777" w:rsidR="006E7931" w:rsidRPr="00A43BF4" w:rsidRDefault="006E793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1D72E01" w14:textId="77777777" w:rsidR="006E7931" w:rsidRPr="00A43BF4" w:rsidRDefault="006E7931" w:rsidP="007929AD">
            <w:pPr>
              <w:spacing w:after="0"/>
              <w:ind w:left="360"/>
              <w:rPr>
                <w:rFonts w:eastAsia="Times New Roman"/>
                <w:szCs w:val="24"/>
              </w:rPr>
            </w:pPr>
          </w:p>
        </w:tc>
      </w:tr>
      <w:tr w:rsidR="006E7931" w:rsidRPr="00A43BF4" w14:paraId="62A15E0C"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29920A49" w14:textId="77777777" w:rsidR="006E7931" w:rsidRPr="00A43BF4" w:rsidRDefault="006E793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6E7931" w:rsidRPr="00A43BF4" w14:paraId="00361A55" w14:textId="77777777" w:rsidTr="007929AD">
        <w:tc>
          <w:tcPr>
            <w:tcW w:w="9350" w:type="dxa"/>
            <w:tcBorders>
              <w:top w:val="single" w:sz="4" w:space="0" w:color="auto"/>
              <w:left w:val="single" w:sz="4" w:space="0" w:color="auto"/>
              <w:bottom w:val="single" w:sz="4" w:space="0" w:color="auto"/>
              <w:right w:val="single" w:sz="4" w:space="0" w:color="auto"/>
            </w:tcBorders>
          </w:tcPr>
          <w:p w14:paraId="63A1CFCB" w14:textId="77777777" w:rsidR="006E7931" w:rsidRPr="00A43BF4" w:rsidRDefault="006E7931" w:rsidP="007929AD">
            <w:pPr>
              <w:spacing w:after="0"/>
              <w:rPr>
                <w:rFonts w:eastAsia="Times New Roman"/>
                <w:szCs w:val="24"/>
              </w:rPr>
            </w:pPr>
          </w:p>
          <w:p w14:paraId="51AD8BFE" w14:textId="77777777" w:rsidR="006E7931" w:rsidRPr="00A43BF4" w:rsidRDefault="006E7931" w:rsidP="007929AD">
            <w:pPr>
              <w:spacing w:after="0"/>
              <w:rPr>
                <w:rFonts w:eastAsia="Times New Roman"/>
                <w:szCs w:val="24"/>
              </w:rPr>
            </w:pPr>
          </w:p>
          <w:p w14:paraId="09E062AC" w14:textId="77777777" w:rsidR="006E7931" w:rsidRPr="00A43BF4" w:rsidRDefault="006E7931" w:rsidP="007929AD">
            <w:pPr>
              <w:spacing w:after="0"/>
              <w:rPr>
                <w:rFonts w:eastAsia="Times New Roman"/>
                <w:szCs w:val="24"/>
              </w:rPr>
            </w:pPr>
          </w:p>
        </w:tc>
      </w:tr>
    </w:tbl>
    <w:p w14:paraId="3509D3A2" w14:textId="37119D4C" w:rsidR="00C039A0" w:rsidRPr="00281428" w:rsidRDefault="00C039A0" w:rsidP="008E7141">
      <w:pPr>
        <w:pStyle w:val="ItemHeading"/>
        <w:tabs>
          <w:tab w:val="clear" w:pos="900"/>
          <w:tab w:val="left" w:pos="2160"/>
        </w:tabs>
        <w:ind w:left="1710" w:hanging="1710"/>
      </w:pPr>
      <w:bookmarkStart w:id="168" w:name="_Toc129414009"/>
      <w:bookmarkStart w:id="169" w:name="_Hlk79567666"/>
      <w:bookmarkStart w:id="170" w:name="_Hlk61552411"/>
      <w:bookmarkEnd w:id="166"/>
      <w:bookmarkEnd w:id="167"/>
      <w:r w:rsidRPr="00281428">
        <w:t>OTH-</w:t>
      </w:r>
      <w:r w:rsidR="00B841BE" w:rsidRPr="00281428">
        <w:t>11.1</w:t>
      </w:r>
      <w:r w:rsidRPr="00281428">
        <w:tab/>
        <w:t>D</w:t>
      </w:r>
      <w:r w:rsidRPr="00281428">
        <w:tab/>
        <w:t>Packaging and Labeling Subcommittee</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33E81" w:rsidRPr="00A43BF4" w14:paraId="1B413D2D"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E610672" w14:textId="1D3734F6" w:rsidR="00333E81" w:rsidRPr="00A43BF4" w:rsidRDefault="00333E81" w:rsidP="007929AD">
            <w:pPr>
              <w:spacing w:after="120"/>
              <w:jc w:val="center"/>
              <w:rPr>
                <w:rFonts w:eastAsia="Times New Roman"/>
                <w:b/>
                <w:szCs w:val="24"/>
              </w:rPr>
            </w:pPr>
            <w:r>
              <w:rPr>
                <w:rFonts w:eastAsia="Times New Roman"/>
                <w:b/>
                <w:szCs w:val="24"/>
              </w:rPr>
              <w:t>NEWMA OTH-11.1</w:t>
            </w:r>
          </w:p>
        </w:tc>
      </w:tr>
      <w:tr w:rsidR="00333E81" w:rsidRPr="00A43BF4" w14:paraId="22DAB7B8" w14:textId="77777777" w:rsidTr="007929AD">
        <w:tc>
          <w:tcPr>
            <w:tcW w:w="9350" w:type="dxa"/>
            <w:tcBorders>
              <w:top w:val="single" w:sz="24" w:space="0" w:color="auto"/>
              <w:left w:val="single" w:sz="4" w:space="0" w:color="auto"/>
              <w:bottom w:val="single" w:sz="4" w:space="0" w:color="auto"/>
              <w:right w:val="single" w:sz="4" w:space="0" w:color="auto"/>
            </w:tcBorders>
          </w:tcPr>
          <w:p w14:paraId="30D4A145" w14:textId="77777777" w:rsidR="00333E81" w:rsidRPr="00A43BF4" w:rsidRDefault="00333E81" w:rsidP="007929AD">
            <w:pPr>
              <w:spacing w:after="0"/>
              <w:rPr>
                <w:rFonts w:eastAsia="Times New Roman"/>
                <w:b/>
                <w:szCs w:val="24"/>
              </w:rPr>
            </w:pPr>
            <w:r w:rsidRPr="00A43BF4">
              <w:rPr>
                <w:rFonts w:eastAsia="Times New Roman"/>
                <w:b/>
                <w:szCs w:val="24"/>
              </w:rPr>
              <w:t>Regional recommendation to NCWM on item status:</w:t>
            </w:r>
          </w:p>
          <w:p w14:paraId="683B9733" w14:textId="77777777" w:rsidR="00333E81" w:rsidRPr="00A43BF4" w:rsidRDefault="00333E81" w:rsidP="007929AD">
            <w:pPr>
              <w:spacing w:after="0"/>
              <w:rPr>
                <w:rFonts w:eastAsia="Times New Roman"/>
                <w:szCs w:val="24"/>
              </w:rPr>
            </w:pPr>
          </w:p>
          <w:p w14:paraId="51247623" w14:textId="77777777" w:rsidR="00333E81" w:rsidRPr="00A43BF4" w:rsidRDefault="00333E81"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ED50B28" w14:textId="77777777" w:rsidR="00333E81" w:rsidRPr="00A43BF4" w:rsidRDefault="00333E81"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E19F3B1" w14:textId="77777777" w:rsidR="00333E81" w:rsidRPr="00A43BF4" w:rsidRDefault="00333E81"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4A6B85F" w14:textId="77777777" w:rsidR="00333E81" w:rsidRPr="00A43BF4" w:rsidRDefault="00333E81" w:rsidP="007929AD">
            <w:pPr>
              <w:spacing w:after="0"/>
              <w:ind w:left="720"/>
              <w:rPr>
                <w:rFonts w:eastAsia="Times New Roman"/>
                <w:szCs w:val="24"/>
              </w:rPr>
            </w:pPr>
            <w:r w:rsidRPr="00A43BF4">
              <w:rPr>
                <w:rFonts w:eastAsia="Times New Roman"/>
                <w:i/>
                <w:szCs w:val="24"/>
              </w:rPr>
              <w:t>(To be developed by an NCWM Task Group or Subcommittee)</w:t>
            </w:r>
          </w:p>
          <w:p w14:paraId="1AFC0402" w14:textId="77777777" w:rsidR="00333E81" w:rsidRPr="00A43BF4" w:rsidRDefault="00333E81"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1327EFE" w14:textId="77777777" w:rsidR="00333E81" w:rsidRPr="00A43BF4" w:rsidRDefault="00333E81" w:rsidP="007929AD">
            <w:pPr>
              <w:spacing w:after="0"/>
              <w:ind w:left="720"/>
              <w:rPr>
                <w:rFonts w:eastAsia="Times New Roman"/>
                <w:szCs w:val="24"/>
              </w:rPr>
            </w:pPr>
            <w:r w:rsidRPr="00A43BF4">
              <w:rPr>
                <w:rFonts w:eastAsia="Times New Roman"/>
                <w:i/>
                <w:szCs w:val="24"/>
              </w:rPr>
              <w:t xml:space="preserve">(To be developed by source of the proposal) </w:t>
            </w:r>
          </w:p>
          <w:p w14:paraId="193EADF1" w14:textId="77777777" w:rsidR="00333E81" w:rsidRPr="00A43BF4" w:rsidRDefault="00333E81"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14A3BDF6" w14:textId="77777777" w:rsidR="00333E81" w:rsidRPr="00A43BF4" w:rsidRDefault="00333E81"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68BB3DD0" w14:textId="77777777" w:rsidR="00333E81" w:rsidRPr="00A43BF4" w:rsidRDefault="00333E81"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23F3E49" w14:textId="77777777" w:rsidR="00333E81" w:rsidRPr="00A43BF4" w:rsidRDefault="00333E81"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F455BAB" w14:textId="77777777" w:rsidR="00333E81" w:rsidRPr="00A43BF4" w:rsidRDefault="00333E81" w:rsidP="007929AD">
            <w:pPr>
              <w:spacing w:after="0"/>
              <w:ind w:left="360"/>
              <w:rPr>
                <w:rFonts w:eastAsia="Times New Roman"/>
                <w:szCs w:val="24"/>
              </w:rPr>
            </w:pPr>
          </w:p>
        </w:tc>
      </w:tr>
      <w:tr w:rsidR="00333E81" w:rsidRPr="00A43BF4" w14:paraId="53B6AFAA"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BC6C66A" w14:textId="77777777" w:rsidR="00333E81" w:rsidRPr="00A43BF4" w:rsidRDefault="00333E81"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333E81" w:rsidRPr="00A43BF4" w14:paraId="1D3AEB8F" w14:textId="77777777" w:rsidTr="007929AD">
        <w:tc>
          <w:tcPr>
            <w:tcW w:w="9350" w:type="dxa"/>
            <w:tcBorders>
              <w:top w:val="single" w:sz="4" w:space="0" w:color="auto"/>
              <w:left w:val="single" w:sz="4" w:space="0" w:color="auto"/>
              <w:bottom w:val="single" w:sz="4" w:space="0" w:color="auto"/>
              <w:right w:val="single" w:sz="4" w:space="0" w:color="auto"/>
            </w:tcBorders>
          </w:tcPr>
          <w:p w14:paraId="227E00D3" w14:textId="77777777" w:rsidR="00333E81" w:rsidRPr="00A43BF4" w:rsidRDefault="00333E81" w:rsidP="007929AD">
            <w:pPr>
              <w:spacing w:after="0"/>
              <w:rPr>
                <w:rFonts w:eastAsia="Times New Roman"/>
                <w:szCs w:val="24"/>
              </w:rPr>
            </w:pPr>
          </w:p>
          <w:p w14:paraId="56F25FFD" w14:textId="77777777" w:rsidR="00333E81" w:rsidRPr="00A43BF4" w:rsidRDefault="00333E81" w:rsidP="007929AD">
            <w:pPr>
              <w:spacing w:after="0"/>
              <w:rPr>
                <w:rFonts w:eastAsia="Times New Roman"/>
                <w:szCs w:val="24"/>
              </w:rPr>
            </w:pPr>
          </w:p>
          <w:p w14:paraId="2B5955BD" w14:textId="77777777" w:rsidR="00333E81" w:rsidRPr="00A43BF4" w:rsidRDefault="00333E81" w:rsidP="007929AD">
            <w:pPr>
              <w:spacing w:after="0"/>
              <w:rPr>
                <w:rFonts w:eastAsia="Times New Roman"/>
                <w:szCs w:val="24"/>
              </w:rPr>
            </w:pPr>
          </w:p>
        </w:tc>
      </w:tr>
    </w:tbl>
    <w:p w14:paraId="44032C36" w14:textId="54393230" w:rsidR="00C11E1F" w:rsidRDefault="009673AB" w:rsidP="00870A9B">
      <w:pPr>
        <w:pStyle w:val="Heading1"/>
      </w:pPr>
      <w:bookmarkStart w:id="171" w:name="_Toc129414010"/>
      <w:bookmarkEnd w:id="169"/>
      <w:bookmarkEnd w:id="170"/>
      <w:r>
        <w:lastRenderedPageBreak/>
        <w:t xml:space="preserve">item block 1 (b1) </w:t>
      </w:r>
      <w:r w:rsidR="005E2B25">
        <w:t>A</w:t>
      </w:r>
      <w:r>
        <w:tab/>
      </w:r>
      <w:r w:rsidR="00C11E1F">
        <w:t>renewable diesel</w:t>
      </w:r>
      <w:r w:rsidR="000A1280">
        <w:t xml:space="preserve"> and diesel</w:t>
      </w:r>
      <w:bookmarkEnd w:id="171"/>
    </w:p>
    <w:p w14:paraId="48C3F64C" w14:textId="77777777" w:rsidR="00C11E1F" w:rsidRPr="00E025F9" w:rsidRDefault="00C11E1F" w:rsidP="00870A9B">
      <w:pPr>
        <w:keepNext/>
        <w:keepLines/>
        <w:spacing w:after="0"/>
        <w:rPr>
          <w:b/>
        </w:rPr>
      </w:pPr>
      <w:r w:rsidRPr="00E025F9">
        <w:rPr>
          <w:b/>
        </w:rPr>
        <w:t>Source:</w:t>
      </w:r>
    </w:p>
    <w:p w14:paraId="20CCA3EB" w14:textId="640CA557" w:rsidR="00C11E1F" w:rsidRDefault="000A1280" w:rsidP="00870A9B">
      <w:pPr>
        <w:keepNext/>
        <w:keepLines/>
      </w:pPr>
      <w:r>
        <w:t>CC Consulting, LLC</w:t>
      </w:r>
    </w:p>
    <w:p w14:paraId="65B92DD5" w14:textId="77777777" w:rsidR="00C11E1F" w:rsidRPr="00E025F9" w:rsidRDefault="00C11E1F" w:rsidP="00870A9B">
      <w:pPr>
        <w:keepNext/>
        <w:keepLines/>
        <w:spacing w:after="0"/>
        <w:rPr>
          <w:b/>
        </w:rPr>
      </w:pPr>
      <w:r w:rsidRPr="00E025F9">
        <w:rPr>
          <w:b/>
        </w:rPr>
        <w:t>Purpose:</w:t>
      </w:r>
    </w:p>
    <w:p w14:paraId="0C203ED1" w14:textId="36975CB9" w:rsidR="00C11E1F" w:rsidRDefault="000A1280" w:rsidP="00C11E1F">
      <w:r>
        <w:rPr>
          <w:szCs w:val="20"/>
        </w:rPr>
        <w:t>Further refine the changes related to biodiesel made at the 2022 annual meeting. This proposal also includes needed updates related to renewable diesel.</w:t>
      </w:r>
    </w:p>
    <w:p w14:paraId="41DE83C7" w14:textId="1FCAEE1E" w:rsidR="000A1280" w:rsidRPr="00C11E1F" w:rsidRDefault="000A1280" w:rsidP="000A1280">
      <w:pPr>
        <w:pStyle w:val="ItemHeading"/>
        <w:tabs>
          <w:tab w:val="clear" w:pos="900"/>
          <w:tab w:val="left" w:pos="1710"/>
        </w:tabs>
        <w:ind w:left="2160" w:hanging="2160"/>
      </w:pPr>
      <w:bookmarkStart w:id="172" w:name="_Toc129414011"/>
      <w:r>
        <w:t xml:space="preserve">B1: </w:t>
      </w:r>
      <w:r w:rsidR="005B7A05">
        <w:t>MOS</w:t>
      </w:r>
      <w:r>
        <w:t>-23.1</w:t>
      </w:r>
      <w:r w:rsidRPr="003C355F">
        <w:t xml:space="preserve"> </w:t>
      </w:r>
      <w:r w:rsidRPr="003C355F">
        <w:tab/>
      </w:r>
      <w:r w:rsidRPr="003C355F">
        <w:tab/>
      </w:r>
      <w:r w:rsidR="003B3EF0">
        <w:t xml:space="preserve">Sections </w:t>
      </w:r>
      <w:r>
        <w:t>2.3</w:t>
      </w:r>
      <w:r w:rsidR="00ED7826">
        <w:t>1</w:t>
      </w:r>
      <w:r>
        <w:t xml:space="preserve">. Biodiesel and biodiesel Blends </w:t>
      </w:r>
      <w:r>
        <w:rPr>
          <w:u w:val="single"/>
        </w:rPr>
        <w:t>that Contain Greater Than or Equal to 21% by Volume Biodiesel.</w:t>
      </w:r>
      <w:r>
        <w:t xml:space="preserve"> and 2.40. Diesel Fuel.</w:t>
      </w:r>
      <w:bookmarkEnd w:id="172"/>
    </w:p>
    <w:p w14:paraId="184BCE8C" w14:textId="77777777" w:rsidR="000A1280" w:rsidRDefault="000A1280" w:rsidP="00C11E1F">
      <w:pPr>
        <w:spacing w:after="0"/>
        <w:rPr>
          <w:b/>
        </w:rPr>
      </w:pPr>
    </w:p>
    <w:p w14:paraId="15264415" w14:textId="421B33C4" w:rsidR="00422507" w:rsidRPr="00422507" w:rsidRDefault="00DD1BFD" w:rsidP="00422507">
      <w:pPr>
        <w:pStyle w:val="ItemHeading"/>
        <w:tabs>
          <w:tab w:val="clear" w:pos="900"/>
          <w:tab w:val="left" w:pos="1710"/>
        </w:tabs>
        <w:ind w:left="2160" w:hanging="2160"/>
      </w:pPr>
      <w:bookmarkStart w:id="173" w:name="_Toc129414012"/>
      <w:r>
        <w:t xml:space="preserve">B1: </w:t>
      </w:r>
      <w:r w:rsidR="00AE59A9">
        <w:t>FLR-23.1</w:t>
      </w:r>
      <w:r w:rsidR="00422507">
        <w:tab/>
      </w:r>
      <w:r w:rsidR="00422507">
        <w:tab/>
      </w:r>
      <w:r w:rsidR="003B3EF0">
        <w:t xml:space="preserve">Sections </w:t>
      </w:r>
      <w:r w:rsidR="00422507">
        <w:t xml:space="preserve">1.9. Biodiesel Blend., 1.27. Fuel Oil., </w:t>
      </w:r>
      <w:proofErr w:type="gramStart"/>
      <w:r w:rsidR="00422507" w:rsidRPr="00422507">
        <w:rPr>
          <w:u w:val="single"/>
        </w:rPr>
        <w:t>1.XX.</w:t>
      </w:r>
      <w:proofErr w:type="gramEnd"/>
      <w:r w:rsidR="00422507" w:rsidRPr="00422507">
        <w:rPr>
          <w:u w:val="single"/>
        </w:rPr>
        <w:t xml:space="preserve"> Renewable Diesel.</w:t>
      </w:r>
      <w:r w:rsidR="00422507">
        <w:t xml:space="preserve">, 3.3.2. Automotive Fuel Rating., 3.15. Biodiesel and Biodiesel Blends </w:t>
      </w:r>
      <w:r w:rsidR="00422507">
        <w:rPr>
          <w:u w:val="single"/>
        </w:rPr>
        <w:t>Containing Greater than 20% by Volume Biodiesel.,</w:t>
      </w:r>
      <w:bookmarkEnd w:id="173"/>
      <w:r w:rsidR="00422507">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5CC" w:rsidRPr="00A43BF4" w14:paraId="29F67EE7"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7E840666" w14:textId="48EB711E" w:rsidR="000E05CC" w:rsidRPr="00A43BF4" w:rsidRDefault="000E05CC" w:rsidP="007929AD">
            <w:pPr>
              <w:spacing w:after="120"/>
              <w:jc w:val="center"/>
              <w:rPr>
                <w:rFonts w:eastAsia="Times New Roman"/>
                <w:b/>
                <w:szCs w:val="24"/>
              </w:rPr>
            </w:pPr>
            <w:r>
              <w:rPr>
                <w:rFonts w:eastAsia="Times New Roman"/>
                <w:b/>
                <w:szCs w:val="24"/>
              </w:rPr>
              <w:t xml:space="preserve">NEWMA </w:t>
            </w:r>
            <w:r w:rsidR="005F76D3">
              <w:rPr>
                <w:rFonts w:eastAsia="Times New Roman"/>
                <w:b/>
                <w:szCs w:val="24"/>
              </w:rPr>
              <w:t>ITEM BLOCK 1</w:t>
            </w:r>
          </w:p>
        </w:tc>
      </w:tr>
      <w:tr w:rsidR="000E05CC" w:rsidRPr="00A43BF4" w14:paraId="7CC48175" w14:textId="77777777" w:rsidTr="007929AD">
        <w:tc>
          <w:tcPr>
            <w:tcW w:w="9350" w:type="dxa"/>
            <w:tcBorders>
              <w:top w:val="single" w:sz="24" w:space="0" w:color="auto"/>
              <w:left w:val="single" w:sz="4" w:space="0" w:color="auto"/>
              <w:bottom w:val="single" w:sz="4" w:space="0" w:color="auto"/>
              <w:right w:val="single" w:sz="4" w:space="0" w:color="auto"/>
            </w:tcBorders>
          </w:tcPr>
          <w:p w14:paraId="706F2388" w14:textId="77777777" w:rsidR="000E05CC" w:rsidRPr="00A43BF4" w:rsidRDefault="000E05CC" w:rsidP="007929AD">
            <w:pPr>
              <w:spacing w:after="0"/>
              <w:rPr>
                <w:rFonts w:eastAsia="Times New Roman"/>
                <w:b/>
                <w:szCs w:val="24"/>
              </w:rPr>
            </w:pPr>
            <w:r w:rsidRPr="00A43BF4">
              <w:rPr>
                <w:rFonts w:eastAsia="Times New Roman"/>
                <w:b/>
                <w:szCs w:val="24"/>
              </w:rPr>
              <w:t>Regional recommendation to NCWM on item status:</w:t>
            </w:r>
          </w:p>
          <w:p w14:paraId="72B2FA69" w14:textId="77777777" w:rsidR="000E05CC" w:rsidRPr="00A43BF4" w:rsidRDefault="000E05CC" w:rsidP="007929AD">
            <w:pPr>
              <w:spacing w:after="0"/>
              <w:rPr>
                <w:rFonts w:eastAsia="Times New Roman"/>
                <w:szCs w:val="24"/>
              </w:rPr>
            </w:pPr>
          </w:p>
          <w:p w14:paraId="573D7E76" w14:textId="77777777" w:rsidR="000E05CC" w:rsidRPr="00A43BF4" w:rsidRDefault="000E05CC"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D29597E" w14:textId="77777777" w:rsidR="000E05CC" w:rsidRPr="00A43BF4" w:rsidRDefault="000E05CC"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665B34CD" w14:textId="77777777" w:rsidR="000E05CC" w:rsidRPr="00A43BF4" w:rsidRDefault="000E05CC"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4058A64" w14:textId="77777777" w:rsidR="000E05CC" w:rsidRPr="00A43BF4" w:rsidRDefault="000E05CC" w:rsidP="007929AD">
            <w:pPr>
              <w:spacing w:after="0"/>
              <w:ind w:left="720"/>
              <w:rPr>
                <w:rFonts w:eastAsia="Times New Roman"/>
                <w:szCs w:val="24"/>
              </w:rPr>
            </w:pPr>
            <w:r w:rsidRPr="00A43BF4">
              <w:rPr>
                <w:rFonts w:eastAsia="Times New Roman"/>
                <w:i/>
                <w:szCs w:val="24"/>
              </w:rPr>
              <w:t>(To be developed by an NCWM Task Group or Subcommittee)</w:t>
            </w:r>
          </w:p>
          <w:p w14:paraId="739B0A12" w14:textId="77777777" w:rsidR="000E05CC" w:rsidRPr="00A43BF4" w:rsidRDefault="000E05CC"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1DDE5C63" w14:textId="77777777" w:rsidR="000E05CC" w:rsidRPr="00A43BF4" w:rsidRDefault="000E05CC" w:rsidP="007929AD">
            <w:pPr>
              <w:spacing w:after="0"/>
              <w:ind w:left="720"/>
              <w:rPr>
                <w:rFonts w:eastAsia="Times New Roman"/>
                <w:szCs w:val="24"/>
              </w:rPr>
            </w:pPr>
            <w:r w:rsidRPr="00A43BF4">
              <w:rPr>
                <w:rFonts w:eastAsia="Times New Roman"/>
                <w:i/>
                <w:szCs w:val="24"/>
              </w:rPr>
              <w:t xml:space="preserve">(To be developed by source of the proposal) </w:t>
            </w:r>
          </w:p>
          <w:p w14:paraId="768B0193" w14:textId="77777777" w:rsidR="000E05CC" w:rsidRPr="00A43BF4" w:rsidRDefault="000E05CC"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DC86CC5" w14:textId="77777777" w:rsidR="000E05CC" w:rsidRPr="00A43BF4" w:rsidRDefault="000E05CC"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1D01B1E3" w14:textId="77777777" w:rsidR="000E05CC" w:rsidRPr="00A43BF4" w:rsidRDefault="000E05CC"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5120FA7" w14:textId="77777777" w:rsidR="000E05CC" w:rsidRPr="00A43BF4" w:rsidRDefault="000E05CC"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0EF70BC" w14:textId="77777777" w:rsidR="000E05CC" w:rsidRPr="00A43BF4" w:rsidRDefault="000E05CC" w:rsidP="007929AD">
            <w:pPr>
              <w:spacing w:after="0"/>
              <w:ind w:left="360"/>
              <w:rPr>
                <w:rFonts w:eastAsia="Times New Roman"/>
                <w:szCs w:val="24"/>
              </w:rPr>
            </w:pPr>
          </w:p>
        </w:tc>
      </w:tr>
      <w:tr w:rsidR="000E05CC" w:rsidRPr="00A43BF4" w14:paraId="467FA7D5"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19A7694E" w14:textId="77777777" w:rsidR="000E05CC" w:rsidRPr="00A43BF4" w:rsidRDefault="000E05CC"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0E05CC" w:rsidRPr="00A43BF4" w14:paraId="389AFB46" w14:textId="77777777" w:rsidTr="007929AD">
        <w:tc>
          <w:tcPr>
            <w:tcW w:w="9350" w:type="dxa"/>
            <w:tcBorders>
              <w:top w:val="single" w:sz="4" w:space="0" w:color="auto"/>
              <w:left w:val="single" w:sz="4" w:space="0" w:color="auto"/>
              <w:bottom w:val="single" w:sz="4" w:space="0" w:color="auto"/>
              <w:right w:val="single" w:sz="4" w:space="0" w:color="auto"/>
            </w:tcBorders>
          </w:tcPr>
          <w:p w14:paraId="2A566FB2" w14:textId="77777777" w:rsidR="000E05CC" w:rsidRPr="00A43BF4" w:rsidRDefault="000E05CC" w:rsidP="007929AD">
            <w:pPr>
              <w:spacing w:after="0"/>
              <w:rPr>
                <w:rFonts w:eastAsia="Times New Roman"/>
                <w:szCs w:val="24"/>
              </w:rPr>
            </w:pPr>
          </w:p>
          <w:p w14:paraId="5107C6EC" w14:textId="77777777" w:rsidR="000E05CC" w:rsidRPr="00A43BF4" w:rsidRDefault="000E05CC" w:rsidP="007929AD">
            <w:pPr>
              <w:spacing w:after="0"/>
              <w:rPr>
                <w:rFonts w:eastAsia="Times New Roman"/>
                <w:szCs w:val="24"/>
              </w:rPr>
            </w:pPr>
          </w:p>
          <w:p w14:paraId="32671B9C" w14:textId="77777777" w:rsidR="000E05CC" w:rsidRPr="00A43BF4" w:rsidRDefault="000E05CC" w:rsidP="007929AD">
            <w:pPr>
              <w:spacing w:after="0"/>
              <w:rPr>
                <w:rFonts w:eastAsia="Times New Roman"/>
                <w:szCs w:val="24"/>
              </w:rPr>
            </w:pPr>
          </w:p>
        </w:tc>
      </w:tr>
    </w:tbl>
    <w:p w14:paraId="5E5C3D40" w14:textId="6F16DCB3" w:rsidR="00742F7B" w:rsidRDefault="00742F7B" w:rsidP="00C11E1F">
      <w:r>
        <w:t>.</w:t>
      </w:r>
    </w:p>
    <w:p w14:paraId="4D939E06" w14:textId="5ED85CDE" w:rsidR="00301364" w:rsidRDefault="00301364" w:rsidP="00301364">
      <w:pPr>
        <w:pStyle w:val="Heading1"/>
      </w:pPr>
      <w:bookmarkStart w:id="174" w:name="_Toc129414013"/>
      <w:r>
        <w:t xml:space="preserve">Item Block </w:t>
      </w:r>
      <w:r w:rsidR="00742F7B">
        <w:t xml:space="preserve">2 </w:t>
      </w:r>
      <w:r>
        <w:t>(B</w:t>
      </w:r>
      <w:r w:rsidR="00742F7B">
        <w:t>2</w:t>
      </w:r>
      <w:r>
        <w:t xml:space="preserve">) </w:t>
      </w:r>
      <w:r w:rsidR="00D00261">
        <w:t>V</w:t>
      </w:r>
      <w:r>
        <w:tab/>
        <w:t>Gasoline</w:t>
      </w:r>
      <w:bookmarkEnd w:id="174"/>
    </w:p>
    <w:p w14:paraId="5B498CBB" w14:textId="63ACC9A3" w:rsidR="00301364" w:rsidRPr="00301364" w:rsidRDefault="00301364" w:rsidP="00301364">
      <w:pPr>
        <w:pStyle w:val="ItemHeading"/>
        <w:tabs>
          <w:tab w:val="clear" w:pos="900"/>
          <w:tab w:val="left" w:pos="1710"/>
        </w:tabs>
        <w:ind w:left="2160" w:hanging="2160"/>
      </w:pPr>
      <w:bookmarkStart w:id="175" w:name="_Toc129414014"/>
      <w:r>
        <w:t>B2: MOS-23.2</w:t>
      </w:r>
      <w:r w:rsidRPr="003C355F">
        <w:t xml:space="preserve"> </w:t>
      </w:r>
      <w:r w:rsidRPr="003C355F">
        <w:tab/>
      </w:r>
      <w:r w:rsidRPr="003C355F">
        <w:tab/>
      </w:r>
      <w:r w:rsidR="003B3EF0">
        <w:t xml:space="preserve">Section </w:t>
      </w:r>
      <w:r>
        <w:t xml:space="preserve">2.20. </w:t>
      </w:r>
      <w:r>
        <w:rPr>
          <w:u w:val="single"/>
        </w:rPr>
        <w:t>Gasoline and</w:t>
      </w:r>
      <w:r>
        <w:t xml:space="preserve"> Gasoline-Oxygenate Blends.</w:t>
      </w:r>
      <w:bookmarkEnd w:id="175"/>
    </w:p>
    <w:p w14:paraId="7B2892A5" w14:textId="447C4BDB" w:rsidR="00301364" w:rsidRDefault="00353209" w:rsidP="00650C86">
      <w:pPr>
        <w:pStyle w:val="ItemHeading"/>
        <w:tabs>
          <w:tab w:val="clear" w:pos="900"/>
          <w:tab w:val="left" w:pos="1710"/>
        </w:tabs>
        <w:ind w:left="2160" w:hanging="2160"/>
      </w:pPr>
      <w:bookmarkStart w:id="176" w:name="_Toc129414015"/>
      <w:r>
        <w:t xml:space="preserve">B2: </w:t>
      </w:r>
      <w:r w:rsidR="00405C53">
        <w:t>FLR-23.2</w:t>
      </w:r>
      <w:r w:rsidR="00405C53">
        <w:tab/>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176"/>
    </w:p>
    <w:p w14:paraId="4E7A6774" w14:textId="77777777" w:rsidR="00ED6A7B" w:rsidRDefault="00ED6A7B" w:rsidP="00F2295B">
      <w:pPr>
        <w:pStyle w:val="TableParagraph"/>
        <w:keepNext/>
        <w:tabs>
          <w:tab w:val="left" w:pos="1818"/>
          <w:tab w:val="left" w:pos="2267"/>
        </w:tabs>
        <w:rPr>
          <w:b/>
        </w:rPr>
      </w:pPr>
      <w:r>
        <w:rPr>
          <w:b/>
        </w:rPr>
        <w:t>B2:</w:t>
      </w:r>
      <w:r>
        <w:rPr>
          <w:b/>
          <w:spacing w:val="-4"/>
        </w:rPr>
        <w:t xml:space="preserve"> </w:t>
      </w:r>
      <w:r>
        <w:rPr>
          <w:b/>
        </w:rPr>
        <w:t>MOS-</w:t>
      </w:r>
      <w:r>
        <w:rPr>
          <w:b/>
          <w:spacing w:val="-4"/>
        </w:rPr>
        <w:t>23.2</w:t>
      </w:r>
      <w:r>
        <w:rPr>
          <w:b/>
        </w:rPr>
        <w:tab/>
      </w:r>
      <w:r>
        <w:rPr>
          <w:b/>
          <w:spacing w:val="-10"/>
        </w:rPr>
        <w:t>V</w:t>
      </w:r>
      <w:r>
        <w:rPr>
          <w:b/>
        </w:rPr>
        <w:tab/>
        <w:t>Section</w:t>
      </w:r>
      <w:r>
        <w:rPr>
          <w:b/>
          <w:spacing w:val="-7"/>
        </w:rPr>
        <w:t xml:space="preserve"> </w:t>
      </w:r>
      <w:r>
        <w:rPr>
          <w:b/>
        </w:rPr>
        <w:t>2.20.</w:t>
      </w:r>
      <w:r>
        <w:rPr>
          <w:b/>
          <w:spacing w:val="-4"/>
        </w:rPr>
        <w:t xml:space="preserve"> </w:t>
      </w:r>
      <w:r>
        <w:rPr>
          <w:b/>
          <w:u w:val="single"/>
        </w:rPr>
        <w:t>Gasoline</w:t>
      </w:r>
      <w:r>
        <w:rPr>
          <w:b/>
          <w:spacing w:val="-8"/>
          <w:u w:val="single"/>
        </w:rPr>
        <w:t xml:space="preserve"> </w:t>
      </w:r>
      <w:r>
        <w:rPr>
          <w:b/>
          <w:u w:val="single"/>
        </w:rPr>
        <w:t>and</w:t>
      </w:r>
      <w:r>
        <w:rPr>
          <w:b/>
          <w:spacing w:val="-5"/>
        </w:rPr>
        <w:t xml:space="preserve"> </w:t>
      </w:r>
      <w:r>
        <w:rPr>
          <w:b/>
        </w:rPr>
        <w:t>Gasoline-Oxygenate</w:t>
      </w:r>
      <w:r>
        <w:rPr>
          <w:b/>
          <w:spacing w:val="-4"/>
        </w:rPr>
        <w:t xml:space="preserve"> </w:t>
      </w:r>
      <w:r>
        <w:rPr>
          <w:b/>
          <w:spacing w:val="-2"/>
        </w:rPr>
        <w:t>Blends.</w:t>
      </w:r>
    </w:p>
    <w:p w14:paraId="48DFA0C3" w14:textId="77777777" w:rsidR="00ED6A7B" w:rsidRDefault="00ED6A7B" w:rsidP="00F2295B">
      <w:pPr>
        <w:pStyle w:val="TableParagraph"/>
        <w:keepNext/>
        <w:rPr>
          <w:b/>
          <w:sz w:val="21"/>
        </w:rPr>
      </w:pPr>
    </w:p>
    <w:p w14:paraId="1F5261C1" w14:textId="77777777" w:rsidR="00ED6A7B" w:rsidRDefault="00ED6A7B" w:rsidP="00650C86">
      <w:pPr>
        <w:pStyle w:val="TableParagraph"/>
        <w:keepLines/>
        <w:tabs>
          <w:tab w:val="left" w:pos="1818"/>
          <w:tab w:val="left" w:pos="2267"/>
        </w:tabs>
        <w:spacing w:line="242" w:lineRule="auto"/>
        <w:ind w:left="2261" w:right="274" w:hanging="2160"/>
        <w:rPr>
          <w:b/>
          <w:sz w:val="20"/>
        </w:rPr>
      </w:pPr>
      <w:r>
        <w:rPr>
          <w:b/>
        </w:rPr>
        <w:t>B2: FLR-23.2</w:t>
      </w:r>
      <w:r>
        <w:rPr>
          <w:b/>
        </w:rPr>
        <w:tab/>
      </w:r>
      <w:r>
        <w:rPr>
          <w:b/>
          <w:spacing w:val="-10"/>
        </w:rPr>
        <w:t>V</w:t>
      </w:r>
      <w:r>
        <w:rPr>
          <w:b/>
        </w:rPr>
        <w:tab/>
        <w:t>Sections</w:t>
      </w:r>
      <w:r>
        <w:rPr>
          <w:b/>
          <w:spacing w:val="-5"/>
        </w:rPr>
        <w:t xml:space="preserve"> </w:t>
      </w:r>
      <w:r>
        <w:rPr>
          <w:b/>
        </w:rPr>
        <w:t>2.1.</w:t>
      </w:r>
      <w:r>
        <w:rPr>
          <w:b/>
          <w:spacing w:val="-5"/>
        </w:rPr>
        <w:t xml:space="preserve"> </w:t>
      </w:r>
      <w:r>
        <w:rPr>
          <w:b/>
        </w:rPr>
        <w:t>Gasoline-Oxygenate</w:t>
      </w:r>
      <w:r>
        <w:rPr>
          <w:b/>
          <w:spacing w:val="-5"/>
        </w:rPr>
        <w:t xml:space="preserve"> </w:t>
      </w:r>
      <w:r>
        <w:rPr>
          <w:b/>
        </w:rPr>
        <w:t>Blends,</w:t>
      </w:r>
      <w:r>
        <w:rPr>
          <w:b/>
          <w:spacing w:val="-5"/>
        </w:rPr>
        <w:t xml:space="preserve"> </w:t>
      </w:r>
      <w:r>
        <w:rPr>
          <w:b/>
          <w:sz w:val="20"/>
        </w:rPr>
        <w:t>3.2.</w:t>
      </w:r>
      <w:r>
        <w:rPr>
          <w:b/>
          <w:spacing w:val="-5"/>
          <w:sz w:val="20"/>
        </w:rPr>
        <w:t xml:space="preserve"> </w:t>
      </w:r>
      <w:r>
        <w:rPr>
          <w:b/>
          <w:sz w:val="20"/>
        </w:rPr>
        <w:t>and</w:t>
      </w:r>
      <w:r>
        <w:rPr>
          <w:b/>
          <w:spacing w:val="-5"/>
          <w:sz w:val="20"/>
        </w:rPr>
        <w:t xml:space="preserve"> </w:t>
      </w:r>
      <w:r>
        <w:rPr>
          <w:b/>
          <w:sz w:val="20"/>
        </w:rPr>
        <w:t>Automotive</w:t>
      </w:r>
      <w:r>
        <w:rPr>
          <w:b/>
          <w:spacing w:val="-5"/>
          <w:sz w:val="20"/>
        </w:rPr>
        <w:t xml:space="preserve"> </w:t>
      </w:r>
      <w:r>
        <w:rPr>
          <w:b/>
          <w:sz w:val="20"/>
        </w:rPr>
        <w:t>Gasoline</w:t>
      </w:r>
      <w:r>
        <w:rPr>
          <w:b/>
          <w:spacing w:val="-5"/>
          <w:sz w:val="20"/>
        </w:rPr>
        <w:t xml:space="preserve"> </w:t>
      </w:r>
      <w:r>
        <w:rPr>
          <w:b/>
          <w:sz w:val="20"/>
        </w:rPr>
        <w:t>and Automotive Gasoline-Oxygenate Blends (Including Racing Gasoline).</w:t>
      </w:r>
    </w:p>
    <w:p w14:paraId="367CEB33" w14:textId="77777777" w:rsidR="00ED6A7B" w:rsidRDefault="00ED6A7B" w:rsidP="00ED6A7B">
      <w:pPr>
        <w:pStyle w:val="TableParagraph"/>
        <w:spacing w:before="6"/>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C3A" w:rsidRPr="00A43BF4" w14:paraId="30BB447A"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5B01FA7" w14:textId="728D2480" w:rsidR="004F3C3A" w:rsidRPr="00A43BF4" w:rsidRDefault="004F3C3A" w:rsidP="007929AD">
            <w:pPr>
              <w:spacing w:after="120"/>
              <w:jc w:val="center"/>
              <w:rPr>
                <w:rFonts w:eastAsia="Times New Roman"/>
                <w:b/>
                <w:szCs w:val="24"/>
              </w:rPr>
            </w:pPr>
            <w:r>
              <w:rPr>
                <w:rFonts w:eastAsia="Times New Roman"/>
                <w:b/>
                <w:szCs w:val="24"/>
              </w:rPr>
              <w:lastRenderedPageBreak/>
              <w:t>NEWMA ITEM BLOCK 2</w:t>
            </w:r>
          </w:p>
        </w:tc>
      </w:tr>
      <w:tr w:rsidR="004F3C3A" w:rsidRPr="00A43BF4" w14:paraId="40492437" w14:textId="77777777" w:rsidTr="007929AD">
        <w:tc>
          <w:tcPr>
            <w:tcW w:w="9350" w:type="dxa"/>
            <w:tcBorders>
              <w:top w:val="single" w:sz="24" w:space="0" w:color="auto"/>
              <w:left w:val="single" w:sz="4" w:space="0" w:color="auto"/>
              <w:bottom w:val="single" w:sz="4" w:space="0" w:color="auto"/>
              <w:right w:val="single" w:sz="4" w:space="0" w:color="auto"/>
            </w:tcBorders>
          </w:tcPr>
          <w:p w14:paraId="1B3ECAFF" w14:textId="77777777" w:rsidR="004F3C3A" w:rsidRPr="00A43BF4" w:rsidRDefault="004F3C3A" w:rsidP="007929AD">
            <w:pPr>
              <w:spacing w:after="0"/>
              <w:rPr>
                <w:rFonts w:eastAsia="Times New Roman"/>
                <w:b/>
                <w:szCs w:val="24"/>
              </w:rPr>
            </w:pPr>
            <w:r w:rsidRPr="00A43BF4">
              <w:rPr>
                <w:rFonts w:eastAsia="Times New Roman"/>
                <w:b/>
                <w:szCs w:val="24"/>
              </w:rPr>
              <w:t>Regional recommendation to NCWM on item status:</w:t>
            </w:r>
          </w:p>
          <w:p w14:paraId="52FE67D6" w14:textId="77777777" w:rsidR="004F3C3A" w:rsidRPr="00A43BF4" w:rsidRDefault="004F3C3A" w:rsidP="007929AD">
            <w:pPr>
              <w:spacing w:after="0"/>
              <w:rPr>
                <w:rFonts w:eastAsia="Times New Roman"/>
                <w:szCs w:val="24"/>
              </w:rPr>
            </w:pPr>
          </w:p>
          <w:p w14:paraId="04E2565C" w14:textId="77777777" w:rsidR="004F3C3A" w:rsidRPr="00A43BF4" w:rsidRDefault="004F3C3A"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A17C42F" w14:textId="77777777" w:rsidR="004F3C3A" w:rsidRPr="00A43BF4" w:rsidRDefault="004F3C3A"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CCE4B30" w14:textId="77777777" w:rsidR="004F3C3A" w:rsidRPr="00A43BF4" w:rsidRDefault="004F3C3A"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127640E" w14:textId="77777777" w:rsidR="004F3C3A" w:rsidRPr="00A43BF4" w:rsidRDefault="004F3C3A" w:rsidP="007929AD">
            <w:pPr>
              <w:spacing w:after="0"/>
              <w:ind w:left="720"/>
              <w:rPr>
                <w:rFonts w:eastAsia="Times New Roman"/>
                <w:szCs w:val="24"/>
              </w:rPr>
            </w:pPr>
            <w:r w:rsidRPr="00A43BF4">
              <w:rPr>
                <w:rFonts w:eastAsia="Times New Roman"/>
                <w:i/>
                <w:szCs w:val="24"/>
              </w:rPr>
              <w:t>(To be developed by an NCWM Task Group or Subcommittee)</w:t>
            </w:r>
          </w:p>
          <w:p w14:paraId="2F362B0E" w14:textId="77777777" w:rsidR="004F3C3A" w:rsidRPr="00A43BF4" w:rsidRDefault="004F3C3A"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C1E73E1" w14:textId="77777777" w:rsidR="004F3C3A" w:rsidRPr="00A43BF4" w:rsidRDefault="004F3C3A" w:rsidP="007929AD">
            <w:pPr>
              <w:spacing w:after="0"/>
              <w:ind w:left="720"/>
              <w:rPr>
                <w:rFonts w:eastAsia="Times New Roman"/>
                <w:szCs w:val="24"/>
              </w:rPr>
            </w:pPr>
            <w:r w:rsidRPr="00A43BF4">
              <w:rPr>
                <w:rFonts w:eastAsia="Times New Roman"/>
                <w:i/>
                <w:szCs w:val="24"/>
              </w:rPr>
              <w:t xml:space="preserve">(To be developed by source of the proposal) </w:t>
            </w:r>
          </w:p>
          <w:p w14:paraId="475056A1" w14:textId="77777777" w:rsidR="004F3C3A" w:rsidRPr="00A43BF4" w:rsidRDefault="004F3C3A"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0183ACC" w14:textId="77777777" w:rsidR="004F3C3A" w:rsidRPr="00A43BF4" w:rsidRDefault="004F3C3A"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6C949BEB" w14:textId="77777777" w:rsidR="004F3C3A" w:rsidRPr="00A43BF4" w:rsidRDefault="004F3C3A"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C2E714C" w14:textId="77777777" w:rsidR="004F3C3A" w:rsidRPr="00A43BF4" w:rsidRDefault="004F3C3A"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CBD2BE1" w14:textId="77777777" w:rsidR="004F3C3A" w:rsidRPr="00A43BF4" w:rsidRDefault="004F3C3A" w:rsidP="007929AD">
            <w:pPr>
              <w:spacing w:after="0"/>
              <w:ind w:left="360"/>
              <w:rPr>
                <w:rFonts w:eastAsia="Times New Roman"/>
                <w:szCs w:val="24"/>
              </w:rPr>
            </w:pPr>
          </w:p>
        </w:tc>
      </w:tr>
      <w:tr w:rsidR="004F3C3A" w:rsidRPr="00A43BF4" w14:paraId="6732B51E"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0FF24C7" w14:textId="77777777" w:rsidR="004F3C3A" w:rsidRPr="00A43BF4" w:rsidRDefault="004F3C3A"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4F3C3A" w:rsidRPr="00A43BF4" w14:paraId="42F52D37" w14:textId="77777777" w:rsidTr="007929AD">
        <w:tc>
          <w:tcPr>
            <w:tcW w:w="9350" w:type="dxa"/>
            <w:tcBorders>
              <w:top w:val="single" w:sz="4" w:space="0" w:color="auto"/>
              <w:left w:val="single" w:sz="4" w:space="0" w:color="auto"/>
              <w:bottom w:val="single" w:sz="4" w:space="0" w:color="auto"/>
              <w:right w:val="single" w:sz="4" w:space="0" w:color="auto"/>
            </w:tcBorders>
          </w:tcPr>
          <w:p w14:paraId="1F5B1D09" w14:textId="77777777" w:rsidR="004F3C3A" w:rsidRPr="00A43BF4" w:rsidRDefault="004F3C3A" w:rsidP="007929AD">
            <w:pPr>
              <w:spacing w:after="0"/>
              <w:rPr>
                <w:rFonts w:eastAsia="Times New Roman"/>
                <w:szCs w:val="24"/>
              </w:rPr>
            </w:pPr>
          </w:p>
          <w:p w14:paraId="0575B3A5" w14:textId="77777777" w:rsidR="004F3C3A" w:rsidRPr="00A43BF4" w:rsidRDefault="004F3C3A" w:rsidP="007929AD">
            <w:pPr>
              <w:spacing w:after="0"/>
              <w:rPr>
                <w:rFonts w:eastAsia="Times New Roman"/>
                <w:szCs w:val="24"/>
              </w:rPr>
            </w:pPr>
          </w:p>
          <w:p w14:paraId="0F797E76" w14:textId="77777777" w:rsidR="004F3C3A" w:rsidRPr="00A43BF4" w:rsidRDefault="004F3C3A" w:rsidP="007929AD">
            <w:pPr>
              <w:spacing w:after="0"/>
              <w:rPr>
                <w:rFonts w:eastAsia="Times New Roman"/>
                <w:szCs w:val="24"/>
              </w:rPr>
            </w:pPr>
          </w:p>
        </w:tc>
      </w:tr>
    </w:tbl>
    <w:p w14:paraId="46050882" w14:textId="77777777" w:rsidR="004F3C3A" w:rsidRDefault="004F3C3A" w:rsidP="00ED6A7B">
      <w:pPr>
        <w:pStyle w:val="TableParagraph"/>
        <w:spacing w:before="6"/>
        <w:rPr>
          <w:b/>
          <w:sz w:val="20"/>
        </w:rPr>
      </w:pPr>
    </w:p>
    <w:p w14:paraId="17BABEA1" w14:textId="77777777" w:rsidR="00A3214C" w:rsidRPr="00281428" w:rsidRDefault="00A3214C" w:rsidP="00A3214C">
      <w:pPr>
        <w:pStyle w:val="Heading1"/>
      </w:pPr>
      <w:bookmarkStart w:id="177" w:name="_Toc97965573"/>
      <w:bookmarkStart w:id="178" w:name="_Toc129414016"/>
      <w:r w:rsidRPr="00281428">
        <w:t xml:space="preserve">ITEM Block </w:t>
      </w:r>
      <w:r>
        <w:t>3</w:t>
      </w:r>
      <w:r w:rsidRPr="00281428">
        <w:t xml:space="preserve"> (B</w:t>
      </w:r>
      <w:r>
        <w:t>3</w:t>
      </w:r>
      <w:r w:rsidRPr="00281428">
        <w:t>)</w:t>
      </w:r>
      <w:r w:rsidRPr="00281428">
        <w:tab/>
      </w:r>
      <w:r>
        <w:t>cannabis</w:t>
      </w:r>
      <w:bookmarkEnd w:id="177"/>
      <w:bookmarkEnd w:id="178"/>
    </w:p>
    <w:p w14:paraId="722FEC78" w14:textId="2040CF5C" w:rsidR="00A3214C" w:rsidRPr="00ED3D6D" w:rsidRDefault="00A3214C" w:rsidP="00A3214C">
      <w:pPr>
        <w:pStyle w:val="ItemHeading"/>
        <w:tabs>
          <w:tab w:val="clear" w:pos="900"/>
          <w:tab w:val="left" w:pos="1710"/>
        </w:tabs>
        <w:ind w:left="2160" w:hanging="2160"/>
      </w:pPr>
      <w:bookmarkStart w:id="179" w:name="_Toc97965574"/>
      <w:bookmarkStart w:id="180" w:name="_Toc129414017"/>
      <w:r w:rsidRPr="00ED3D6D">
        <w:t>B3: PAL-22.1</w:t>
      </w:r>
      <w:r w:rsidRPr="00ED3D6D">
        <w:tab/>
      </w:r>
      <w:r w:rsidR="001B50AE">
        <w:t>W</w:t>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179"/>
      <w:bookmarkEnd w:id="180"/>
    </w:p>
    <w:p w14:paraId="3F2FF740" w14:textId="2B3AF5EE" w:rsidR="00A3214C" w:rsidRPr="00ED3D6D" w:rsidRDefault="00A3214C" w:rsidP="00A3214C">
      <w:pPr>
        <w:pStyle w:val="ItemHeading"/>
        <w:tabs>
          <w:tab w:val="clear" w:pos="900"/>
          <w:tab w:val="left" w:pos="1710"/>
        </w:tabs>
        <w:ind w:left="2160" w:hanging="2160"/>
      </w:pPr>
      <w:bookmarkStart w:id="181" w:name="_Toc97965575"/>
      <w:bookmarkStart w:id="182" w:name="_Toc129414018"/>
      <w:r w:rsidRPr="00ED3D6D">
        <w:t>B3: PAL-22.2</w:t>
      </w:r>
      <w:r w:rsidRPr="00ED3D6D">
        <w:tab/>
      </w:r>
      <w:r w:rsidR="00C20584">
        <w:t>V</w:t>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181"/>
      <w:bookmarkEnd w:id="182"/>
    </w:p>
    <w:p w14:paraId="76C84CF5" w14:textId="4F73E260" w:rsidR="00A3214C" w:rsidRPr="00281428" w:rsidRDefault="00A3214C" w:rsidP="000D6E0B">
      <w:pPr>
        <w:pStyle w:val="ItemHeading"/>
        <w:keepNext w:val="0"/>
        <w:keepLines w:val="0"/>
        <w:tabs>
          <w:tab w:val="clear" w:pos="900"/>
          <w:tab w:val="left" w:pos="1710"/>
        </w:tabs>
        <w:ind w:left="2160" w:hanging="2160"/>
      </w:pPr>
      <w:bookmarkStart w:id="183" w:name="_Toc97965576"/>
      <w:bookmarkStart w:id="184" w:name="_Toc129414019"/>
      <w:r>
        <w:t xml:space="preserve">B3: </w:t>
      </w:r>
      <w:r w:rsidRPr="00281428">
        <w:t>MOS-2</w:t>
      </w:r>
      <w:r>
        <w:t>2.2</w:t>
      </w:r>
      <w:r w:rsidRPr="00281428">
        <w:tab/>
      </w:r>
      <w:r w:rsidR="002F6B87">
        <w:t>V</w:t>
      </w:r>
      <w:r>
        <w:tab/>
      </w:r>
      <w:r w:rsidRPr="00281428">
        <w:t xml:space="preserve">Section </w:t>
      </w:r>
      <w:r w:rsidR="00321E34">
        <w:t>1. XX.</w:t>
      </w:r>
      <w:r>
        <w:t xml:space="preserve"> </w:t>
      </w:r>
      <w:r w:rsidRPr="00685252">
        <w:rPr>
          <w:i/>
          <w:iCs w:val="0"/>
        </w:rPr>
        <w:t>Cannabis</w:t>
      </w:r>
      <w:r>
        <w:t xml:space="preserve"> and </w:t>
      </w:r>
      <w:r w:rsidRPr="00685252">
        <w:rPr>
          <w:i/>
          <w:iCs w:val="0"/>
        </w:rPr>
        <w:t>Cannabis</w:t>
      </w:r>
      <w:r>
        <w:t xml:space="preserve">-Containing Products and </w:t>
      </w:r>
      <w:r w:rsidR="004F0921">
        <w:t>2. XX.</w:t>
      </w:r>
      <w:r>
        <w:t xml:space="preserve"> </w:t>
      </w:r>
      <w:r w:rsidRPr="00685252">
        <w:rPr>
          <w:i/>
          <w:iCs w:val="0"/>
        </w:rPr>
        <w:t xml:space="preserve">Cannabis </w:t>
      </w:r>
      <w:r>
        <w:t xml:space="preserve">and </w:t>
      </w:r>
      <w:r w:rsidRPr="00685252">
        <w:rPr>
          <w:i/>
          <w:iCs w:val="0"/>
        </w:rPr>
        <w:t>Cannabis</w:t>
      </w:r>
      <w:r w:rsidRPr="00F02C93">
        <w:t>-</w:t>
      </w:r>
      <w:r>
        <w:t>Containing Products.</w:t>
      </w:r>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2BDC" w:rsidRPr="00A43BF4" w14:paraId="252BF7F4"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321DD19" w14:textId="6A9C87BF" w:rsidR="004B2BDC" w:rsidRPr="00A43BF4" w:rsidRDefault="004B2BDC" w:rsidP="007929AD">
            <w:pPr>
              <w:spacing w:after="120"/>
              <w:jc w:val="center"/>
              <w:rPr>
                <w:rFonts w:eastAsia="Times New Roman"/>
                <w:b/>
                <w:szCs w:val="24"/>
              </w:rPr>
            </w:pPr>
            <w:r>
              <w:rPr>
                <w:rFonts w:eastAsia="Times New Roman"/>
                <w:b/>
                <w:szCs w:val="24"/>
              </w:rPr>
              <w:t>NEWMA ITEM BLOCK 3</w:t>
            </w:r>
          </w:p>
        </w:tc>
      </w:tr>
      <w:tr w:rsidR="004B2BDC" w:rsidRPr="00A43BF4" w14:paraId="4688A966" w14:textId="77777777" w:rsidTr="007929AD">
        <w:tc>
          <w:tcPr>
            <w:tcW w:w="9350" w:type="dxa"/>
            <w:tcBorders>
              <w:top w:val="single" w:sz="24" w:space="0" w:color="auto"/>
              <w:left w:val="single" w:sz="4" w:space="0" w:color="auto"/>
              <w:bottom w:val="single" w:sz="4" w:space="0" w:color="auto"/>
              <w:right w:val="single" w:sz="4" w:space="0" w:color="auto"/>
            </w:tcBorders>
          </w:tcPr>
          <w:p w14:paraId="22D40663" w14:textId="77777777" w:rsidR="004B2BDC" w:rsidRPr="00A43BF4" w:rsidRDefault="004B2BDC" w:rsidP="007929AD">
            <w:pPr>
              <w:spacing w:after="0"/>
              <w:rPr>
                <w:rFonts w:eastAsia="Times New Roman"/>
                <w:b/>
                <w:szCs w:val="24"/>
              </w:rPr>
            </w:pPr>
            <w:r w:rsidRPr="00A43BF4">
              <w:rPr>
                <w:rFonts w:eastAsia="Times New Roman"/>
                <w:b/>
                <w:szCs w:val="24"/>
              </w:rPr>
              <w:t>Regional recommendation to NCWM on item status:</w:t>
            </w:r>
          </w:p>
          <w:p w14:paraId="3B05C707" w14:textId="77777777" w:rsidR="004B2BDC" w:rsidRPr="00A43BF4" w:rsidRDefault="004B2BDC" w:rsidP="007929AD">
            <w:pPr>
              <w:spacing w:after="0"/>
              <w:rPr>
                <w:rFonts w:eastAsia="Times New Roman"/>
                <w:szCs w:val="24"/>
              </w:rPr>
            </w:pPr>
          </w:p>
          <w:p w14:paraId="67B120D2" w14:textId="77777777" w:rsidR="004B2BDC" w:rsidRPr="00A43BF4" w:rsidRDefault="004B2BDC"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11450ADC" w14:textId="77777777" w:rsidR="004B2BDC" w:rsidRPr="00A43BF4" w:rsidRDefault="004B2BDC"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0BE42FC" w14:textId="77777777" w:rsidR="004B2BDC" w:rsidRPr="00A43BF4" w:rsidRDefault="004B2BDC"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E1C85B4" w14:textId="77777777" w:rsidR="004B2BDC" w:rsidRPr="00A43BF4" w:rsidRDefault="004B2BDC" w:rsidP="007929AD">
            <w:pPr>
              <w:spacing w:after="0"/>
              <w:ind w:left="720"/>
              <w:rPr>
                <w:rFonts w:eastAsia="Times New Roman"/>
                <w:szCs w:val="24"/>
              </w:rPr>
            </w:pPr>
            <w:r w:rsidRPr="00A43BF4">
              <w:rPr>
                <w:rFonts w:eastAsia="Times New Roman"/>
                <w:i/>
                <w:szCs w:val="24"/>
              </w:rPr>
              <w:t>(To be developed by an NCWM Task Group or Subcommittee)</w:t>
            </w:r>
          </w:p>
          <w:p w14:paraId="67422128" w14:textId="77777777" w:rsidR="004B2BDC" w:rsidRPr="00A43BF4" w:rsidRDefault="004B2BDC"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EFEE268" w14:textId="77777777" w:rsidR="004B2BDC" w:rsidRPr="00A43BF4" w:rsidRDefault="004B2BDC" w:rsidP="007929AD">
            <w:pPr>
              <w:spacing w:after="0"/>
              <w:ind w:left="720"/>
              <w:rPr>
                <w:rFonts w:eastAsia="Times New Roman"/>
                <w:szCs w:val="24"/>
              </w:rPr>
            </w:pPr>
            <w:r w:rsidRPr="00A43BF4">
              <w:rPr>
                <w:rFonts w:eastAsia="Times New Roman"/>
                <w:i/>
                <w:szCs w:val="24"/>
              </w:rPr>
              <w:t xml:space="preserve">(To be developed by source of the proposal) </w:t>
            </w:r>
          </w:p>
          <w:p w14:paraId="434098AE" w14:textId="77777777" w:rsidR="004B2BDC" w:rsidRPr="00A43BF4" w:rsidRDefault="004B2BDC"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02E3071" w14:textId="77777777" w:rsidR="004B2BDC" w:rsidRPr="00A43BF4" w:rsidRDefault="004B2BDC"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270521BD" w14:textId="77777777" w:rsidR="004B2BDC" w:rsidRPr="00A43BF4" w:rsidRDefault="004B2BDC"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AEC1C77" w14:textId="77777777" w:rsidR="004B2BDC" w:rsidRPr="00A43BF4" w:rsidRDefault="004B2BDC"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F0CBBAD" w14:textId="77777777" w:rsidR="004B2BDC" w:rsidRPr="00A43BF4" w:rsidRDefault="004B2BDC" w:rsidP="007929AD">
            <w:pPr>
              <w:spacing w:after="0"/>
              <w:ind w:left="360"/>
              <w:rPr>
                <w:rFonts w:eastAsia="Times New Roman"/>
                <w:szCs w:val="24"/>
              </w:rPr>
            </w:pPr>
          </w:p>
        </w:tc>
      </w:tr>
      <w:tr w:rsidR="004B2BDC" w:rsidRPr="00A43BF4" w14:paraId="7E824DFD"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03D787D3" w14:textId="77777777" w:rsidR="004B2BDC" w:rsidRPr="00A43BF4" w:rsidRDefault="004B2BDC"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4B2BDC" w:rsidRPr="00A43BF4" w14:paraId="6DF0AD1A" w14:textId="77777777" w:rsidTr="007929AD">
        <w:tc>
          <w:tcPr>
            <w:tcW w:w="9350" w:type="dxa"/>
            <w:tcBorders>
              <w:top w:val="single" w:sz="4" w:space="0" w:color="auto"/>
              <w:left w:val="single" w:sz="4" w:space="0" w:color="auto"/>
              <w:bottom w:val="single" w:sz="4" w:space="0" w:color="auto"/>
              <w:right w:val="single" w:sz="4" w:space="0" w:color="auto"/>
            </w:tcBorders>
          </w:tcPr>
          <w:p w14:paraId="67F6E6C8" w14:textId="77777777" w:rsidR="004B2BDC" w:rsidRPr="00A43BF4" w:rsidRDefault="004B2BDC" w:rsidP="007929AD">
            <w:pPr>
              <w:spacing w:after="0"/>
              <w:rPr>
                <w:rFonts w:eastAsia="Times New Roman"/>
                <w:szCs w:val="24"/>
              </w:rPr>
            </w:pPr>
          </w:p>
          <w:p w14:paraId="06007AE0" w14:textId="77777777" w:rsidR="004B2BDC" w:rsidRPr="00A43BF4" w:rsidRDefault="004B2BDC" w:rsidP="007929AD">
            <w:pPr>
              <w:spacing w:after="0"/>
              <w:rPr>
                <w:rFonts w:eastAsia="Times New Roman"/>
                <w:szCs w:val="24"/>
              </w:rPr>
            </w:pPr>
          </w:p>
          <w:p w14:paraId="5B768C49" w14:textId="77777777" w:rsidR="004B2BDC" w:rsidRPr="00A43BF4" w:rsidRDefault="004B2BDC" w:rsidP="007929AD">
            <w:pPr>
              <w:spacing w:after="0"/>
              <w:rPr>
                <w:rFonts w:eastAsia="Times New Roman"/>
                <w:szCs w:val="24"/>
              </w:rPr>
            </w:pPr>
          </w:p>
        </w:tc>
      </w:tr>
    </w:tbl>
    <w:p w14:paraId="09D9138D" w14:textId="038906E9" w:rsidR="005213F8" w:rsidRDefault="005213F8" w:rsidP="00EA50B5">
      <w:pPr>
        <w:rPr>
          <w:szCs w:val="20"/>
        </w:rPr>
      </w:pPr>
    </w:p>
    <w:p w14:paraId="7ADE65B2" w14:textId="716E640D" w:rsidR="005213F8" w:rsidRDefault="005213F8" w:rsidP="005213F8">
      <w:pPr>
        <w:pStyle w:val="Heading1"/>
      </w:pPr>
      <w:bookmarkStart w:id="185" w:name="_Toc129414020"/>
      <w:r w:rsidRPr="00281428">
        <w:lastRenderedPageBreak/>
        <w:t xml:space="preserve">ITEM Block </w:t>
      </w:r>
      <w:r>
        <w:t xml:space="preserve">4 </w:t>
      </w:r>
      <w:r w:rsidRPr="00281428">
        <w:t>(B</w:t>
      </w:r>
      <w:r w:rsidR="00FF677D">
        <w:t>4</w:t>
      </w:r>
      <w:r w:rsidRPr="00281428">
        <w:t>)</w:t>
      </w:r>
      <w:r w:rsidR="00922EF0">
        <w:t xml:space="preserve">    V</w:t>
      </w:r>
      <w:r w:rsidRPr="00281428">
        <w:tab/>
      </w:r>
      <w:r w:rsidR="00FF677D">
        <w:t>E-Commerce</w:t>
      </w:r>
      <w:bookmarkEnd w:id="185"/>
    </w:p>
    <w:p w14:paraId="4C3DDA37" w14:textId="1A0C251E" w:rsidR="005C5E38" w:rsidRPr="00281428" w:rsidRDefault="00922EF0" w:rsidP="005C5E38">
      <w:pPr>
        <w:pStyle w:val="ItemHeading"/>
        <w:tabs>
          <w:tab w:val="clear" w:pos="900"/>
          <w:tab w:val="left" w:pos="1710"/>
        </w:tabs>
        <w:ind w:left="2160" w:hanging="2160"/>
      </w:pPr>
      <w:bookmarkStart w:id="186" w:name="_Toc129414021"/>
      <w:r>
        <w:t xml:space="preserve">B4: </w:t>
      </w:r>
      <w:r w:rsidR="005C5E38">
        <w:t>WAM-23.1</w:t>
      </w:r>
      <w:r w:rsidR="005C5E38" w:rsidRPr="00281428">
        <w:tab/>
      </w:r>
      <w:r w:rsidR="005C5E38">
        <w:t>V</w:t>
      </w:r>
      <w:r w:rsidR="005C5E38">
        <w:tab/>
      </w:r>
      <w:r w:rsidR="005C5E38" w:rsidRPr="00281428">
        <w:t xml:space="preserve">Section </w:t>
      </w:r>
      <w:r w:rsidR="005C5E38">
        <w:t>11. Powers and Duties of the Director</w:t>
      </w:r>
      <w:bookmarkEnd w:id="186"/>
      <w:r w:rsidR="005C5E38">
        <w:t xml:space="preserve"> </w:t>
      </w:r>
    </w:p>
    <w:p w14:paraId="3FB4CFEC" w14:textId="53E5D4C9" w:rsidR="00AC5C62" w:rsidRDefault="00AC5C62" w:rsidP="00AC5C62">
      <w:pPr>
        <w:pStyle w:val="ItemHeading"/>
        <w:keepNext w:val="0"/>
        <w:keepLines w:val="0"/>
        <w:tabs>
          <w:tab w:val="clear" w:pos="900"/>
          <w:tab w:val="left" w:pos="1710"/>
        </w:tabs>
        <w:ind w:left="2160" w:hanging="2160"/>
      </w:pPr>
      <w:bookmarkStart w:id="187" w:name="_Toc129414022"/>
      <w:r>
        <w:t xml:space="preserve">B4: </w:t>
      </w:r>
      <w:r w:rsidRPr="00281428">
        <w:t>OTH-</w:t>
      </w:r>
      <w:r>
        <w:t>22</w:t>
      </w:r>
      <w:r w:rsidRPr="00281428">
        <w:t>.1</w:t>
      </w:r>
      <w:r w:rsidRPr="00281428">
        <w:tab/>
      </w:r>
      <w:r>
        <w:t>V</w:t>
      </w:r>
      <w:r w:rsidRPr="00281428">
        <w:tab/>
      </w:r>
      <w:r>
        <w:t xml:space="preserve">Uniform </w:t>
      </w:r>
      <w:r w:rsidR="009D7FC8">
        <w:t xml:space="preserve">E-Commerce </w:t>
      </w:r>
      <w:r>
        <w:t>Regulation</w:t>
      </w:r>
      <w:bookmarkEnd w:id="18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3F87" w:rsidRPr="00A43BF4" w14:paraId="17865878"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42B2DBC" w14:textId="6DCEA220" w:rsidR="00603F87" w:rsidRPr="00A43BF4" w:rsidRDefault="00603F87" w:rsidP="007929AD">
            <w:pPr>
              <w:spacing w:after="120"/>
              <w:jc w:val="center"/>
              <w:rPr>
                <w:rFonts w:eastAsia="Times New Roman"/>
                <w:b/>
                <w:szCs w:val="24"/>
              </w:rPr>
            </w:pPr>
            <w:r>
              <w:rPr>
                <w:rFonts w:eastAsia="Times New Roman"/>
                <w:b/>
                <w:szCs w:val="24"/>
              </w:rPr>
              <w:t>NEWMA ITEM BLOCK 4</w:t>
            </w:r>
          </w:p>
        </w:tc>
      </w:tr>
      <w:tr w:rsidR="00603F87" w:rsidRPr="00A43BF4" w14:paraId="4D319396" w14:textId="77777777" w:rsidTr="007929AD">
        <w:tc>
          <w:tcPr>
            <w:tcW w:w="9350" w:type="dxa"/>
            <w:tcBorders>
              <w:top w:val="single" w:sz="24" w:space="0" w:color="auto"/>
              <w:left w:val="single" w:sz="4" w:space="0" w:color="auto"/>
              <w:bottom w:val="single" w:sz="4" w:space="0" w:color="auto"/>
              <w:right w:val="single" w:sz="4" w:space="0" w:color="auto"/>
            </w:tcBorders>
          </w:tcPr>
          <w:p w14:paraId="17FCBEE6" w14:textId="77777777" w:rsidR="00603F87" w:rsidRPr="00A43BF4" w:rsidRDefault="00603F87" w:rsidP="007929AD">
            <w:pPr>
              <w:spacing w:after="0"/>
              <w:rPr>
                <w:rFonts w:eastAsia="Times New Roman"/>
                <w:b/>
                <w:szCs w:val="24"/>
              </w:rPr>
            </w:pPr>
            <w:r w:rsidRPr="00A43BF4">
              <w:rPr>
                <w:rFonts w:eastAsia="Times New Roman"/>
                <w:b/>
                <w:szCs w:val="24"/>
              </w:rPr>
              <w:t>Regional recommendation to NCWM on item status:</w:t>
            </w:r>
          </w:p>
          <w:p w14:paraId="56344616" w14:textId="77777777" w:rsidR="00603F87" w:rsidRPr="00A43BF4" w:rsidRDefault="00603F87" w:rsidP="007929AD">
            <w:pPr>
              <w:spacing w:after="0"/>
              <w:rPr>
                <w:rFonts w:eastAsia="Times New Roman"/>
                <w:szCs w:val="24"/>
              </w:rPr>
            </w:pPr>
          </w:p>
          <w:p w14:paraId="2E718D3D" w14:textId="77777777" w:rsidR="00603F87" w:rsidRPr="00A43BF4" w:rsidRDefault="00603F87"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5442F6E" w14:textId="77777777" w:rsidR="00603F87" w:rsidRPr="00A43BF4" w:rsidRDefault="00603F87"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33DC79BC" w14:textId="77777777" w:rsidR="00603F87" w:rsidRPr="00A43BF4" w:rsidRDefault="00603F87"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C36F4EB" w14:textId="77777777" w:rsidR="00603F87" w:rsidRPr="00A43BF4" w:rsidRDefault="00603F87" w:rsidP="007929AD">
            <w:pPr>
              <w:spacing w:after="0"/>
              <w:ind w:left="720"/>
              <w:rPr>
                <w:rFonts w:eastAsia="Times New Roman"/>
                <w:szCs w:val="24"/>
              </w:rPr>
            </w:pPr>
            <w:r w:rsidRPr="00A43BF4">
              <w:rPr>
                <w:rFonts w:eastAsia="Times New Roman"/>
                <w:i/>
                <w:szCs w:val="24"/>
              </w:rPr>
              <w:t>(To be developed by an NCWM Task Group or Subcommittee)</w:t>
            </w:r>
          </w:p>
          <w:p w14:paraId="535EAA1F" w14:textId="77777777" w:rsidR="00603F87" w:rsidRPr="00A43BF4" w:rsidRDefault="00603F87"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1B13D6D" w14:textId="77777777" w:rsidR="00603F87" w:rsidRPr="00A43BF4" w:rsidRDefault="00603F87" w:rsidP="007929AD">
            <w:pPr>
              <w:spacing w:after="0"/>
              <w:ind w:left="720"/>
              <w:rPr>
                <w:rFonts w:eastAsia="Times New Roman"/>
                <w:szCs w:val="24"/>
              </w:rPr>
            </w:pPr>
            <w:r w:rsidRPr="00A43BF4">
              <w:rPr>
                <w:rFonts w:eastAsia="Times New Roman"/>
                <w:i/>
                <w:szCs w:val="24"/>
              </w:rPr>
              <w:t xml:space="preserve">(To be developed by source of the proposal) </w:t>
            </w:r>
          </w:p>
          <w:p w14:paraId="378E7A74" w14:textId="77777777" w:rsidR="00603F87" w:rsidRPr="00A43BF4" w:rsidRDefault="00603F87"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FFC97B8" w14:textId="77777777" w:rsidR="00603F87" w:rsidRPr="00A43BF4" w:rsidRDefault="00603F87"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4855570B" w14:textId="77777777" w:rsidR="00603F87" w:rsidRPr="00A43BF4" w:rsidRDefault="00603F87"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CF91BBD" w14:textId="77777777" w:rsidR="00603F87" w:rsidRPr="00A43BF4" w:rsidRDefault="00603F87"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BA9D3DD" w14:textId="77777777" w:rsidR="00603F87" w:rsidRPr="00A43BF4" w:rsidRDefault="00603F87" w:rsidP="007929AD">
            <w:pPr>
              <w:spacing w:after="0"/>
              <w:ind w:left="360"/>
              <w:rPr>
                <w:rFonts w:eastAsia="Times New Roman"/>
                <w:szCs w:val="24"/>
              </w:rPr>
            </w:pPr>
          </w:p>
        </w:tc>
      </w:tr>
      <w:tr w:rsidR="00603F87" w:rsidRPr="00A43BF4" w14:paraId="16C969D7"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01F7B438" w14:textId="77777777" w:rsidR="00603F87" w:rsidRPr="00A43BF4" w:rsidRDefault="00603F87"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603F87" w:rsidRPr="00A43BF4" w14:paraId="668AF704" w14:textId="77777777" w:rsidTr="007929AD">
        <w:tc>
          <w:tcPr>
            <w:tcW w:w="9350" w:type="dxa"/>
            <w:tcBorders>
              <w:top w:val="single" w:sz="4" w:space="0" w:color="auto"/>
              <w:left w:val="single" w:sz="4" w:space="0" w:color="auto"/>
              <w:bottom w:val="single" w:sz="4" w:space="0" w:color="auto"/>
              <w:right w:val="single" w:sz="4" w:space="0" w:color="auto"/>
            </w:tcBorders>
          </w:tcPr>
          <w:p w14:paraId="47EE1800" w14:textId="77777777" w:rsidR="00603F87" w:rsidRPr="00A43BF4" w:rsidRDefault="00603F87" w:rsidP="007929AD">
            <w:pPr>
              <w:spacing w:after="0"/>
              <w:rPr>
                <w:rFonts w:eastAsia="Times New Roman"/>
                <w:szCs w:val="24"/>
              </w:rPr>
            </w:pPr>
          </w:p>
          <w:p w14:paraId="141BA001" w14:textId="77777777" w:rsidR="00603F87" w:rsidRPr="00A43BF4" w:rsidRDefault="00603F87" w:rsidP="007929AD">
            <w:pPr>
              <w:spacing w:after="0"/>
              <w:rPr>
                <w:rFonts w:eastAsia="Times New Roman"/>
                <w:szCs w:val="24"/>
              </w:rPr>
            </w:pPr>
          </w:p>
          <w:p w14:paraId="02D5FE57" w14:textId="77777777" w:rsidR="00603F87" w:rsidRPr="00A43BF4" w:rsidRDefault="00603F87" w:rsidP="007929AD">
            <w:pPr>
              <w:spacing w:after="0"/>
              <w:rPr>
                <w:rFonts w:eastAsia="Times New Roman"/>
                <w:szCs w:val="24"/>
              </w:rPr>
            </w:pPr>
          </w:p>
        </w:tc>
      </w:tr>
    </w:tbl>
    <w:p w14:paraId="4A495068" w14:textId="77777777" w:rsidR="00603F87" w:rsidRPr="00281428" w:rsidRDefault="00603F87" w:rsidP="00AC5C62">
      <w:pPr>
        <w:pStyle w:val="ItemHeading"/>
        <w:keepNext w:val="0"/>
        <w:keepLines w:val="0"/>
        <w:tabs>
          <w:tab w:val="clear" w:pos="900"/>
          <w:tab w:val="left" w:pos="1710"/>
        </w:tabs>
        <w:ind w:left="2160" w:hanging="2160"/>
      </w:pPr>
    </w:p>
    <w:p w14:paraId="1E9F8467" w14:textId="6A2BED35" w:rsidR="00015DB8" w:rsidRPr="00281428" w:rsidRDefault="00015DB8" w:rsidP="00A52BC8">
      <w:pPr>
        <w:pStyle w:val="Heading1"/>
        <w:keepLines w:val="0"/>
      </w:pPr>
      <w:bookmarkStart w:id="188" w:name="_Toc129414023"/>
      <w:r w:rsidRPr="00281428">
        <w:t>ITEM Block 6 (B6)</w:t>
      </w:r>
      <w:r w:rsidR="002A36F3">
        <w:t xml:space="preserve">     A</w:t>
      </w:r>
      <w:r w:rsidRPr="00281428">
        <w:tab/>
        <w:t>transmission Fluid</w:t>
      </w:r>
      <w:bookmarkEnd w:id="188"/>
      <w:r w:rsidRPr="00281428">
        <w:t xml:space="preserve"> </w:t>
      </w:r>
      <w:r w:rsidRPr="00281428" w:rsidDel="003F7F6D">
        <w:t xml:space="preserve"> </w:t>
      </w:r>
    </w:p>
    <w:p w14:paraId="50D144CA" w14:textId="77777777" w:rsidR="00015DB8" w:rsidRPr="00281428" w:rsidRDefault="00015DB8" w:rsidP="00E74CA6">
      <w:pPr>
        <w:pStyle w:val="ItemHeading"/>
        <w:tabs>
          <w:tab w:val="clear" w:pos="900"/>
          <w:tab w:val="left" w:pos="1710"/>
        </w:tabs>
        <w:ind w:left="2160" w:hanging="2160"/>
      </w:pPr>
      <w:bookmarkStart w:id="189" w:name="_Toc129414024"/>
      <w:r w:rsidRPr="00281428">
        <w:t>B6: MOS-21.1.</w:t>
      </w:r>
      <w:r w:rsidRPr="00281428">
        <w:tab/>
        <w:t>A</w:t>
      </w:r>
      <w:r w:rsidRPr="00281428">
        <w:tab/>
        <w:t>Section 2.36.2. Labeling and Identification of Transmission Fluid</w:t>
      </w:r>
      <w:bookmarkEnd w:id="189"/>
    </w:p>
    <w:p w14:paraId="083F22FF" w14:textId="77777777" w:rsidR="00015DB8" w:rsidRDefault="00015DB8" w:rsidP="00E74CA6">
      <w:pPr>
        <w:pStyle w:val="ItemHeading"/>
        <w:keepNext w:val="0"/>
        <w:keepLines w:val="0"/>
        <w:tabs>
          <w:tab w:val="clear" w:pos="900"/>
          <w:tab w:val="left" w:pos="1710"/>
        </w:tabs>
        <w:ind w:left="2160" w:hanging="2160"/>
      </w:pPr>
      <w:bookmarkStart w:id="190" w:name="_Toc129414025"/>
      <w:r w:rsidRPr="00281428">
        <w:t>B6: FLR-21.2.</w:t>
      </w:r>
      <w:r w:rsidRPr="00281428">
        <w:tab/>
        <w:t>A</w:t>
      </w:r>
      <w:r w:rsidRPr="00281428">
        <w:tab/>
        <w:t>Section 3.14.1. Labeling and Identification of Transmission Fluid</w:t>
      </w:r>
      <w:bookmarkEnd w:id="19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560"/>
      </w:tblGrid>
      <w:tr w:rsidR="007B2246" w:rsidRPr="00A43BF4" w14:paraId="13431A02" w14:textId="77777777" w:rsidTr="007B2246">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9D3F3F7" w14:textId="6F3F1B6D" w:rsidR="007B2246" w:rsidRPr="00A43BF4" w:rsidRDefault="007B2246" w:rsidP="007929AD">
            <w:pPr>
              <w:spacing w:after="120"/>
              <w:jc w:val="center"/>
              <w:rPr>
                <w:rFonts w:eastAsia="Times New Roman"/>
                <w:b/>
                <w:szCs w:val="24"/>
              </w:rPr>
            </w:pPr>
            <w:r>
              <w:rPr>
                <w:rFonts w:eastAsia="Times New Roman"/>
                <w:b/>
                <w:szCs w:val="24"/>
              </w:rPr>
              <w:t>NEWMA ITEM BLOCK 6</w:t>
            </w:r>
          </w:p>
        </w:tc>
      </w:tr>
      <w:tr w:rsidR="007B2246" w:rsidRPr="00A43BF4" w14:paraId="2DE06CD7" w14:textId="77777777" w:rsidTr="007B2246">
        <w:tc>
          <w:tcPr>
            <w:tcW w:w="9350" w:type="dxa"/>
            <w:gridSpan w:val="2"/>
            <w:tcBorders>
              <w:top w:val="single" w:sz="24" w:space="0" w:color="auto"/>
              <w:left w:val="single" w:sz="4" w:space="0" w:color="auto"/>
              <w:bottom w:val="single" w:sz="4" w:space="0" w:color="auto"/>
              <w:right w:val="single" w:sz="4" w:space="0" w:color="auto"/>
            </w:tcBorders>
          </w:tcPr>
          <w:p w14:paraId="104978F3" w14:textId="77777777" w:rsidR="007B2246" w:rsidRPr="00A43BF4" w:rsidRDefault="007B2246" w:rsidP="007929AD">
            <w:pPr>
              <w:spacing w:after="0"/>
              <w:rPr>
                <w:rFonts w:eastAsia="Times New Roman"/>
                <w:b/>
                <w:szCs w:val="24"/>
              </w:rPr>
            </w:pPr>
            <w:r w:rsidRPr="00A43BF4">
              <w:rPr>
                <w:rFonts w:eastAsia="Times New Roman"/>
                <w:b/>
                <w:szCs w:val="24"/>
              </w:rPr>
              <w:t>Regional recommendation to NCWM on item status:</w:t>
            </w:r>
          </w:p>
          <w:p w14:paraId="6DB1BAEC" w14:textId="77777777" w:rsidR="007B2246" w:rsidRPr="00A43BF4" w:rsidRDefault="007B2246" w:rsidP="007929AD">
            <w:pPr>
              <w:spacing w:after="0"/>
              <w:rPr>
                <w:rFonts w:eastAsia="Times New Roman"/>
                <w:szCs w:val="24"/>
              </w:rPr>
            </w:pPr>
          </w:p>
          <w:p w14:paraId="565CD5DC" w14:textId="77777777" w:rsidR="007B2246" w:rsidRPr="00A43BF4" w:rsidRDefault="007B2246" w:rsidP="007929AD">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428548F1" w14:textId="77777777" w:rsidR="007B2246" w:rsidRPr="00A43BF4" w:rsidRDefault="007B2246" w:rsidP="007929AD">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0E4C0E3C" w14:textId="77777777" w:rsidR="007B2246" w:rsidRPr="00A43BF4" w:rsidRDefault="007B2246" w:rsidP="007929AD">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6CACE9E" w14:textId="77777777" w:rsidR="007B2246" w:rsidRPr="00A43BF4" w:rsidRDefault="007B2246" w:rsidP="007929AD">
            <w:pPr>
              <w:spacing w:after="0"/>
              <w:ind w:left="720"/>
              <w:rPr>
                <w:rFonts w:eastAsia="Times New Roman"/>
                <w:szCs w:val="24"/>
              </w:rPr>
            </w:pPr>
            <w:r w:rsidRPr="00A43BF4">
              <w:rPr>
                <w:rFonts w:eastAsia="Times New Roman"/>
                <w:i/>
                <w:szCs w:val="24"/>
              </w:rPr>
              <w:t>(To be developed by an NCWM Task Group or Subcommittee)</w:t>
            </w:r>
          </w:p>
          <w:p w14:paraId="7D654D6D" w14:textId="77777777" w:rsidR="007B2246" w:rsidRPr="00A43BF4" w:rsidRDefault="007B2246" w:rsidP="007929AD">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32583A1F" w14:textId="77777777" w:rsidR="007B2246" w:rsidRPr="00A43BF4" w:rsidRDefault="007B2246" w:rsidP="007929AD">
            <w:pPr>
              <w:spacing w:after="0"/>
              <w:ind w:left="720"/>
              <w:rPr>
                <w:rFonts w:eastAsia="Times New Roman"/>
                <w:szCs w:val="24"/>
              </w:rPr>
            </w:pPr>
            <w:r w:rsidRPr="00A43BF4">
              <w:rPr>
                <w:rFonts w:eastAsia="Times New Roman"/>
                <w:i/>
                <w:szCs w:val="24"/>
              </w:rPr>
              <w:t xml:space="preserve">(To be developed by source of the proposal) </w:t>
            </w:r>
          </w:p>
          <w:p w14:paraId="7DBA83E9" w14:textId="77777777" w:rsidR="007B2246" w:rsidRPr="00A43BF4" w:rsidRDefault="007B2246" w:rsidP="007929AD">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7637AE0" w14:textId="77777777" w:rsidR="007B2246" w:rsidRPr="00A43BF4" w:rsidRDefault="007B2246" w:rsidP="007929AD">
            <w:pPr>
              <w:spacing w:after="0"/>
              <w:ind w:left="990" w:hanging="270"/>
              <w:rPr>
                <w:rFonts w:eastAsia="Times New Roman"/>
                <w:i/>
                <w:szCs w:val="24"/>
              </w:rPr>
            </w:pPr>
            <w:r w:rsidRPr="00A43BF4">
              <w:rPr>
                <w:rFonts w:eastAsia="Times New Roman"/>
                <w:i/>
                <w:szCs w:val="24"/>
              </w:rPr>
              <w:t>(In the case of new proposals, do not forward this item to NCWM)</w:t>
            </w:r>
          </w:p>
          <w:p w14:paraId="3E6DDFAE" w14:textId="77777777" w:rsidR="007B2246" w:rsidRPr="00A43BF4" w:rsidRDefault="007B2246" w:rsidP="007929AD">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1E37DC">
              <w:rPr>
                <w:rFonts w:eastAsia="Times New Roman"/>
                <w:szCs w:val="24"/>
              </w:rPr>
            </w:r>
            <w:r w:rsidR="001E37DC">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82AFD3D" w14:textId="77777777" w:rsidR="007B2246" w:rsidRPr="00A43BF4" w:rsidRDefault="007B2246" w:rsidP="007929AD">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441DDA2" w14:textId="77777777" w:rsidR="007B2246" w:rsidRPr="00A43BF4" w:rsidRDefault="007B2246" w:rsidP="007929AD">
            <w:pPr>
              <w:spacing w:after="0"/>
              <w:ind w:left="360"/>
              <w:rPr>
                <w:rFonts w:eastAsia="Times New Roman"/>
                <w:szCs w:val="24"/>
              </w:rPr>
            </w:pPr>
          </w:p>
        </w:tc>
      </w:tr>
      <w:tr w:rsidR="007B2246" w:rsidRPr="00A43BF4" w14:paraId="70AB9540" w14:textId="77777777" w:rsidTr="007B2246">
        <w:tc>
          <w:tcPr>
            <w:tcW w:w="9350" w:type="dxa"/>
            <w:gridSpan w:val="2"/>
            <w:tcBorders>
              <w:top w:val="single" w:sz="4" w:space="0" w:color="auto"/>
              <w:left w:val="single" w:sz="4" w:space="0" w:color="auto"/>
              <w:bottom w:val="single" w:sz="4" w:space="0" w:color="auto"/>
              <w:right w:val="single" w:sz="4" w:space="0" w:color="auto"/>
            </w:tcBorders>
            <w:hideMark/>
          </w:tcPr>
          <w:p w14:paraId="15BC378B" w14:textId="77777777" w:rsidR="007B2246" w:rsidRPr="00A43BF4" w:rsidRDefault="007B2246" w:rsidP="007929AD">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7B2246" w:rsidRPr="00A43BF4" w14:paraId="7F86904C" w14:textId="77777777" w:rsidTr="007B2246">
        <w:tc>
          <w:tcPr>
            <w:tcW w:w="9350" w:type="dxa"/>
            <w:gridSpan w:val="2"/>
            <w:tcBorders>
              <w:top w:val="single" w:sz="4" w:space="0" w:color="auto"/>
              <w:left w:val="single" w:sz="4" w:space="0" w:color="auto"/>
              <w:bottom w:val="single" w:sz="4" w:space="0" w:color="auto"/>
              <w:right w:val="single" w:sz="4" w:space="0" w:color="auto"/>
            </w:tcBorders>
          </w:tcPr>
          <w:p w14:paraId="0189BC94" w14:textId="77777777" w:rsidR="007B2246" w:rsidRPr="00A43BF4" w:rsidRDefault="007B2246" w:rsidP="007929AD">
            <w:pPr>
              <w:spacing w:after="0"/>
              <w:rPr>
                <w:rFonts w:eastAsia="Times New Roman"/>
                <w:szCs w:val="24"/>
              </w:rPr>
            </w:pPr>
          </w:p>
          <w:p w14:paraId="1C1424DA" w14:textId="77777777" w:rsidR="007B2246" w:rsidRPr="00A43BF4" w:rsidRDefault="007B2246" w:rsidP="007929AD">
            <w:pPr>
              <w:spacing w:after="0"/>
              <w:rPr>
                <w:rFonts w:eastAsia="Times New Roman"/>
                <w:szCs w:val="24"/>
              </w:rPr>
            </w:pPr>
          </w:p>
          <w:p w14:paraId="4BD683AE" w14:textId="77777777" w:rsidR="007B2246" w:rsidRPr="00A43BF4" w:rsidRDefault="007B2246" w:rsidP="007929AD">
            <w:pPr>
              <w:spacing w:after="0"/>
              <w:rPr>
                <w:rFonts w:eastAsia="Times New Roman"/>
                <w:szCs w:val="24"/>
              </w:rPr>
            </w:pPr>
          </w:p>
        </w:tc>
      </w:tr>
      <w:tr w:rsidR="00C039A0" w:rsidRPr="00281428" w14:paraId="599455F8" w14:textId="77777777" w:rsidTr="007B2246">
        <w:tblPrEx>
          <w:tblBorders>
            <w:top w:val="single" w:sz="8" w:space="0" w:color="auto"/>
            <w:left w:val="single" w:sz="8" w:space="0" w:color="auto"/>
            <w:right w:val="single" w:sz="8" w:space="0" w:color="auto"/>
            <w:insideH w:val="none" w:sz="0" w:space="0" w:color="auto"/>
            <w:insideV w:val="none" w:sz="0" w:space="0" w:color="auto"/>
          </w:tblBorders>
        </w:tblPrEx>
        <w:trPr>
          <w:gridAfter w:val="1"/>
          <w:wAfter w:w="4560" w:type="dxa"/>
        </w:trPr>
        <w:tc>
          <w:tcPr>
            <w:tcW w:w="4795" w:type="dxa"/>
            <w:tcBorders>
              <w:top w:val="nil"/>
              <w:left w:val="nil"/>
              <w:bottom w:val="single" w:sz="8" w:space="0" w:color="auto"/>
              <w:right w:val="nil"/>
            </w:tcBorders>
          </w:tcPr>
          <w:p w14:paraId="35FE419D" w14:textId="77777777" w:rsidR="00C039A0" w:rsidRDefault="00C039A0" w:rsidP="000803DF">
            <w:pPr>
              <w:pStyle w:val="TableText"/>
              <w:keepNext/>
            </w:pPr>
          </w:p>
          <w:p w14:paraId="543E6232" w14:textId="77777777" w:rsidR="007B2246" w:rsidRDefault="007B2246" w:rsidP="000803DF">
            <w:pPr>
              <w:pStyle w:val="TableText"/>
              <w:keepNext/>
            </w:pPr>
          </w:p>
          <w:p w14:paraId="38777370" w14:textId="77777777" w:rsidR="007B2246" w:rsidRPr="00281428" w:rsidRDefault="007B2246" w:rsidP="000803DF">
            <w:pPr>
              <w:pStyle w:val="TableText"/>
              <w:keepNext/>
            </w:pPr>
          </w:p>
        </w:tc>
      </w:tr>
    </w:tbl>
    <w:p w14:paraId="7B76FD8D" w14:textId="77777777" w:rsidR="00BD52F1" w:rsidRDefault="00BD52F1" w:rsidP="00255E68">
      <w:pPr>
        <w:pStyle w:val="CommitteeMemberNames"/>
        <w:spacing w:before="120"/>
      </w:pPr>
    </w:p>
    <w:p w14:paraId="341E6A36" w14:textId="77777777" w:rsidR="00657A28" w:rsidRDefault="00255E68" w:rsidP="00657A28">
      <w:pPr>
        <w:pStyle w:val="CommitteeMemberNames"/>
      </w:pPr>
      <w:r w:rsidRPr="00281428">
        <w:t xml:space="preserve">Mr. </w:t>
      </w:r>
      <w:r w:rsidR="00EA2E9D">
        <w:t>Walter Remmert, Pennsylvania</w:t>
      </w:r>
      <w:r w:rsidRPr="00281428">
        <w:t xml:space="preserve"> | </w:t>
      </w:r>
      <w:r w:rsidR="003C0EAA">
        <w:t xml:space="preserve">Chair-NCWM Representative </w:t>
      </w:r>
    </w:p>
    <w:p w14:paraId="717A8BDC" w14:textId="1C25CF79" w:rsidR="00657A28" w:rsidRPr="00657A28" w:rsidRDefault="00657A28" w:rsidP="00657A28">
      <w:pPr>
        <w:pStyle w:val="CommitteeMemberNames"/>
      </w:pPr>
      <w:r w:rsidRPr="00281428">
        <w:t xml:space="preserve">Mr. </w:t>
      </w:r>
      <w:r>
        <w:t>Michael Kelly</w:t>
      </w:r>
      <w:r w:rsidR="00592C5B">
        <w:t>, Westchester County, New York</w:t>
      </w:r>
      <w:r w:rsidRPr="00281428">
        <w:t xml:space="preserve"> | </w:t>
      </w:r>
      <w:r w:rsidR="00592C5B">
        <w:t>Member</w:t>
      </w:r>
    </w:p>
    <w:p w14:paraId="05547122" w14:textId="04905ED1" w:rsidR="00657A28" w:rsidRPr="00281428" w:rsidRDefault="00F24575" w:rsidP="00657A28">
      <w:pPr>
        <w:pStyle w:val="CommitteeMemberNames"/>
      </w:pPr>
      <w:r>
        <w:t>Vacant</w:t>
      </w:r>
      <w:r w:rsidR="00657A28" w:rsidRPr="00281428">
        <w:t xml:space="preserve"> | </w:t>
      </w:r>
      <w:r w:rsidR="00940B07">
        <w:t>Member</w:t>
      </w:r>
    </w:p>
    <w:p w14:paraId="39B7FFE0" w14:textId="5F4153A1" w:rsidR="00255E68" w:rsidRPr="00281428" w:rsidRDefault="00255E68" w:rsidP="00255E68">
      <w:pPr>
        <w:pStyle w:val="CommitteeMemberNames"/>
      </w:pPr>
      <w:r w:rsidRPr="00281428">
        <w:t>Mr</w:t>
      </w:r>
      <w:r w:rsidR="003B7103">
        <w:t>s. Rebecca Richardson</w:t>
      </w:r>
      <w:r w:rsidR="003C0EAA">
        <w:t>, MARC-IV Consulting</w:t>
      </w:r>
      <w:r w:rsidRPr="00281428">
        <w:t xml:space="preserve"> | AMC Representative</w:t>
      </w:r>
    </w:p>
    <w:p w14:paraId="7477DE6C" w14:textId="35701157" w:rsidR="00255E68" w:rsidRDefault="003B7103" w:rsidP="00255E68">
      <w:pPr>
        <w:suppressLineNumbers/>
        <w:spacing w:before="120" w:after="0"/>
        <w:jc w:val="left"/>
        <w:rPr>
          <w:b/>
          <w:bCs/>
        </w:rPr>
      </w:pPr>
      <w:r>
        <w:rPr>
          <w:b/>
          <w:bCs/>
        </w:rPr>
        <w:t xml:space="preserve">NEWMA </w:t>
      </w:r>
      <w:r w:rsidR="00255E68" w:rsidRPr="00281428">
        <w:rPr>
          <w:b/>
          <w:bCs/>
        </w:rPr>
        <w:t>Laws and Regulations Co</w:t>
      </w:r>
      <w:r w:rsidR="00255E68" w:rsidRPr="00602408">
        <w:rPr>
          <w:b/>
          <w:bCs/>
        </w:rPr>
        <w:t>mmittee</w:t>
      </w: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392CC960" w14:textId="77777777" w:rsidR="002A4287" w:rsidRDefault="002A4287" w:rsidP="00255E68">
      <w:pPr>
        <w:suppressLineNumbers/>
        <w:spacing w:before="120" w:after="0"/>
        <w:jc w:val="left"/>
        <w:rPr>
          <w:b/>
          <w:bCs/>
        </w:rPr>
      </w:pPr>
    </w:p>
    <w:p w14:paraId="6B5E5152" w14:textId="77777777" w:rsidR="002A4287" w:rsidRDefault="002A4287" w:rsidP="00255E68">
      <w:pPr>
        <w:suppressLineNumbers/>
        <w:spacing w:before="120" w:after="0"/>
        <w:jc w:val="left"/>
        <w:rPr>
          <w:b/>
          <w:bCs/>
        </w:rPr>
      </w:pPr>
    </w:p>
    <w:p w14:paraId="11104BAA" w14:textId="77777777" w:rsidR="002A4287" w:rsidRDefault="002A4287" w:rsidP="00255E68">
      <w:pPr>
        <w:suppressLineNumbers/>
        <w:spacing w:before="120" w:after="0"/>
        <w:jc w:val="left"/>
        <w:rPr>
          <w:b/>
          <w:bCs/>
        </w:rPr>
      </w:pPr>
    </w:p>
    <w:p w14:paraId="03DD7635" w14:textId="77777777" w:rsidR="002A4287" w:rsidRDefault="002A4287" w:rsidP="00255E68">
      <w:pPr>
        <w:suppressLineNumbers/>
        <w:spacing w:before="120" w:after="0"/>
        <w:jc w:val="left"/>
        <w:rPr>
          <w:b/>
          <w:bCs/>
        </w:rPr>
      </w:pPr>
    </w:p>
    <w:p w14:paraId="147337F2" w14:textId="77777777" w:rsidR="002A4287" w:rsidRDefault="002A4287" w:rsidP="00255E68">
      <w:pPr>
        <w:suppressLineNumbers/>
        <w:spacing w:before="120" w:after="0"/>
        <w:jc w:val="left"/>
        <w:rPr>
          <w:b/>
          <w:bCs/>
        </w:rPr>
      </w:pPr>
    </w:p>
    <w:p w14:paraId="69138751" w14:textId="77777777" w:rsidR="002A4287" w:rsidRDefault="002A4287" w:rsidP="00255E68">
      <w:pPr>
        <w:suppressLineNumbers/>
        <w:spacing w:before="120" w:after="0"/>
        <w:jc w:val="left"/>
        <w:rPr>
          <w:b/>
          <w:bCs/>
        </w:rPr>
      </w:pPr>
    </w:p>
    <w:p w14:paraId="4D7981B6" w14:textId="77777777" w:rsidR="002A4287" w:rsidRDefault="002A4287"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3"/>
    <w:bookmarkEnd w:id="14"/>
    <w:bookmarkEnd w:id="15"/>
    <w:bookmarkEnd w:id="16"/>
    <w:bookmarkEnd w:id="17"/>
    <w:bookmarkEnd w:id="18"/>
    <w:bookmarkEnd w:id="19"/>
    <w:bookmarkEnd w:id="20"/>
    <w:bookmarkEnd w:id="164"/>
    <w:p w14:paraId="71BBE73E" w14:textId="6C910878" w:rsidR="003E652A" w:rsidRDefault="003E652A" w:rsidP="00035CE8">
      <w:pPr>
        <w:suppressLineNumbers/>
        <w:spacing w:before="120" w:after="0"/>
        <w:jc w:val="left"/>
        <w:rPr>
          <w:b/>
          <w:bCs/>
        </w:rPr>
      </w:pPr>
    </w:p>
    <w:p w14:paraId="07583584" w14:textId="77777777" w:rsidR="00132886" w:rsidRPr="00035CE8" w:rsidRDefault="00132886" w:rsidP="00035CE8">
      <w:pPr>
        <w:suppressLineNumbers/>
        <w:spacing w:before="120" w:after="0"/>
        <w:jc w:val="left"/>
        <w:rPr>
          <w:b/>
          <w:bCs/>
        </w:rPr>
      </w:pPr>
    </w:p>
    <w:sectPr w:rsidR="00132886" w:rsidRPr="00035CE8" w:rsidSect="00487C4D">
      <w:headerReference w:type="even" r:id="rId12"/>
      <w:headerReference w:type="default" r:id="rId13"/>
      <w:footerReference w:type="even" r:id="rId14"/>
      <w:footerReference w:type="default" r:id="rId15"/>
      <w:pgSz w:w="12240" w:h="15840"/>
      <w:pgMar w:top="1440" w:right="1440" w:bottom="1440" w:left="1440" w:header="720" w:footer="360" w:gutter="0"/>
      <w:lnNumType w:countBy="1"/>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994C" w14:textId="77777777" w:rsidR="00FA2227" w:rsidRDefault="00FA2227" w:rsidP="0082263A">
      <w:r>
        <w:separator/>
      </w:r>
    </w:p>
    <w:p w14:paraId="22ABB9CD" w14:textId="77777777" w:rsidR="00FA2227" w:rsidRDefault="00FA2227"/>
  </w:endnote>
  <w:endnote w:type="continuationSeparator" w:id="0">
    <w:p w14:paraId="736A9A23" w14:textId="77777777" w:rsidR="00FA2227" w:rsidRDefault="00FA2227" w:rsidP="0082263A">
      <w:r>
        <w:continuationSeparator/>
      </w:r>
    </w:p>
    <w:p w14:paraId="5BA81D22" w14:textId="77777777" w:rsidR="00FA2227" w:rsidRDefault="00FA2227"/>
  </w:endnote>
  <w:endnote w:type="continuationNotice" w:id="1">
    <w:p w14:paraId="56BB211F" w14:textId="77777777" w:rsidR="00FA2227" w:rsidRDefault="00FA22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FDA0" w14:textId="77777777" w:rsidR="00FA2227" w:rsidRDefault="00FA2227" w:rsidP="0082263A">
      <w:r>
        <w:separator/>
      </w:r>
    </w:p>
    <w:p w14:paraId="0C23DBB0" w14:textId="77777777" w:rsidR="00FA2227" w:rsidRDefault="00FA2227"/>
  </w:footnote>
  <w:footnote w:type="continuationSeparator" w:id="0">
    <w:p w14:paraId="2C77BCDA" w14:textId="77777777" w:rsidR="00FA2227" w:rsidRDefault="00FA2227" w:rsidP="0082263A">
      <w:r>
        <w:continuationSeparator/>
      </w:r>
    </w:p>
    <w:p w14:paraId="0894C174" w14:textId="77777777" w:rsidR="00FA2227" w:rsidRDefault="00FA2227"/>
  </w:footnote>
  <w:footnote w:type="continuationNotice" w:id="1">
    <w:p w14:paraId="7A8148AE" w14:textId="77777777" w:rsidR="00FA2227" w:rsidRDefault="00FA22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5E71" w14:textId="7F236F6F" w:rsidR="00BD405E" w:rsidRPr="00875C70" w:rsidRDefault="004341BE" w:rsidP="008F01A9">
    <w:pPr>
      <w:pStyle w:val="Header"/>
      <w:jc w:val="left"/>
    </w:pPr>
    <w:r>
      <w:t xml:space="preserve">NEWMA </w:t>
    </w:r>
    <w:r w:rsidR="00B63703">
      <w:t>L&amp;R</w:t>
    </w:r>
    <w:r w:rsidR="00B63703" w:rsidRPr="00540700">
      <w:t xml:space="preserve"> </w:t>
    </w:r>
    <w:r w:rsidR="00B63703">
      <w:t>202</w:t>
    </w:r>
    <w:r w:rsidR="00C470F3">
      <w:t>3</w:t>
    </w:r>
    <w:r w:rsidR="00B63703" w:rsidRPr="00540700">
      <w:t xml:space="preserve"> </w:t>
    </w:r>
    <w:r>
      <w:t xml:space="preserve">Annual Meeting </w:t>
    </w:r>
    <w:r w:rsidR="00030D9C">
      <w:t>Report Template</w:t>
    </w:r>
  </w:p>
  <w:p w14:paraId="5DD698D0" w14:textId="77777777" w:rsidR="00286D22" w:rsidRDefault="00286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53F5D75C" w:rsidR="00B63703" w:rsidRDefault="004341BE" w:rsidP="008F01A9">
    <w:pPr>
      <w:pStyle w:val="Header"/>
      <w:tabs>
        <w:tab w:val="clear" w:pos="4680"/>
      </w:tabs>
      <w:spacing w:after="0"/>
      <w:jc w:val="right"/>
    </w:pPr>
    <w:r>
      <w:t xml:space="preserve">NEWMA </w:t>
    </w:r>
    <w:r w:rsidR="00B63703">
      <w:t>L&amp;R</w:t>
    </w:r>
    <w:r w:rsidR="00B63703" w:rsidRPr="00540700">
      <w:t xml:space="preserve"> </w:t>
    </w:r>
    <w:r w:rsidR="00B63703">
      <w:t>202</w:t>
    </w:r>
    <w:r w:rsidR="00944336">
      <w:t>3</w:t>
    </w:r>
    <w:r w:rsidR="00B63703" w:rsidRPr="00540700">
      <w:t xml:space="preserve"> </w:t>
    </w:r>
    <w:r>
      <w:t xml:space="preserve">Annual Meeting </w:t>
    </w:r>
    <w:r w:rsidR="00030D9C">
      <w:t>Report Template</w:t>
    </w:r>
  </w:p>
  <w:p w14:paraId="3D63E232" w14:textId="77777777" w:rsidR="00C470F3" w:rsidRPr="00BD6FD8" w:rsidRDefault="00C470F3" w:rsidP="00B44ADB">
    <w:pPr>
      <w:pStyle w:val="Header"/>
      <w:tabs>
        <w:tab w:val="clear" w:pos="4680"/>
      </w:tabs>
      <w:spacing w:after="0"/>
      <w:jc w:val="right"/>
    </w:pP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E54BD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2D1B0B"/>
    <w:multiLevelType w:val="hybridMultilevel"/>
    <w:tmpl w:val="65B08148"/>
    <w:lvl w:ilvl="0" w:tplc="17AA44B0">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A1F25C20">
      <w:numFmt w:val="bullet"/>
      <w:lvlText w:val="•"/>
      <w:lvlJc w:val="left"/>
      <w:pPr>
        <w:ind w:left="1996" w:hanging="360"/>
      </w:pPr>
      <w:rPr>
        <w:rFonts w:hint="default"/>
        <w:lang w:val="en-US" w:eastAsia="en-US" w:bidi="ar-SA"/>
      </w:rPr>
    </w:lvl>
    <w:lvl w:ilvl="2" w:tplc="98FECF8C">
      <w:numFmt w:val="bullet"/>
      <w:lvlText w:val="•"/>
      <w:lvlJc w:val="left"/>
      <w:pPr>
        <w:ind w:left="2812" w:hanging="360"/>
      </w:pPr>
      <w:rPr>
        <w:rFonts w:hint="default"/>
        <w:lang w:val="en-US" w:eastAsia="en-US" w:bidi="ar-SA"/>
      </w:rPr>
    </w:lvl>
    <w:lvl w:ilvl="3" w:tplc="B852D474">
      <w:numFmt w:val="bullet"/>
      <w:lvlText w:val="•"/>
      <w:lvlJc w:val="left"/>
      <w:pPr>
        <w:ind w:left="3628" w:hanging="360"/>
      </w:pPr>
      <w:rPr>
        <w:rFonts w:hint="default"/>
        <w:lang w:val="en-US" w:eastAsia="en-US" w:bidi="ar-SA"/>
      </w:rPr>
    </w:lvl>
    <w:lvl w:ilvl="4" w:tplc="F390680A">
      <w:numFmt w:val="bullet"/>
      <w:lvlText w:val="•"/>
      <w:lvlJc w:val="left"/>
      <w:pPr>
        <w:ind w:left="4444" w:hanging="360"/>
      </w:pPr>
      <w:rPr>
        <w:rFonts w:hint="default"/>
        <w:lang w:val="en-US" w:eastAsia="en-US" w:bidi="ar-SA"/>
      </w:rPr>
    </w:lvl>
    <w:lvl w:ilvl="5" w:tplc="AAF4E962">
      <w:numFmt w:val="bullet"/>
      <w:lvlText w:val="•"/>
      <w:lvlJc w:val="left"/>
      <w:pPr>
        <w:ind w:left="5261" w:hanging="360"/>
      </w:pPr>
      <w:rPr>
        <w:rFonts w:hint="default"/>
        <w:lang w:val="en-US" w:eastAsia="en-US" w:bidi="ar-SA"/>
      </w:rPr>
    </w:lvl>
    <w:lvl w:ilvl="6" w:tplc="F468D372">
      <w:numFmt w:val="bullet"/>
      <w:lvlText w:val="•"/>
      <w:lvlJc w:val="left"/>
      <w:pPr>
        <w:ind w:left="6077" w:hanging="360"/>
      </w:pPr>
      <w:rPr>
        <w:rFonts w:hint="default"/>
        <w:lang w:val="en-US" w:eastAsia="en-US" w:bidi="ar-SA"/>
      </w:rPr>
    </w:lvl>
    <w:lvl w:ilvl="7" w:tplc="5E6E3FB8">
      <w:numFmt w:val="bullet"/>
      <w:lvlText w:val="•"/>
      <w:lvlJc w:val="left"/>
      <w:pPr>
        <w:ind w:left="6893" w:hanging="360"/>
      </w:pPr>
      <w:rPr>
        <w:rFonts w:hint="default"/>
        <w:lang w:val="en-US" w:eastAsia="en-US" w:bidi="ar-SA"/>
      </w:rPr>
    </w:lvl>
    <w:lvl w:ilvl="8" w:tplc="EDBE14FA">
      <w:numFmt w:val="bullet"/>
      <w:lvlText w:val="•"/>
      <w:lvlJc w:val="left"/>
      <w:pPr>
        <w:ind w:left="7709" w:hanging="360"/>
      </w:pPr>
      <w:rPr>
        <w:rFonts w:hint="default"/>
        <w:lang w:val="en-US" w:eastAsia="en-US" w:bidi="ar-SA"/>
      </w:rPr>
    </w:lvl>
  </w:abstractNum>
  <w:abstractNum w:abstractNumId="16"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9" w15:restartNumberingAfterBreak="0">
    <w:nsid w:val="10BC3ED2"/>
    <w:multiLevelType w:val="hybridMultilevel"/>
    <w:tmpl w:val="B3402C30"/>
    <w:lvl w:ilvl="0" w:tplc="BBE00D92">
      <w:start w:val="1"/>
      <w:numFmt w:val="decimal"/>
      <w:lvlText w:val="(%1)"/>
      <w:lvlJc w:val="left"/>
      <w:pPr>
        <w:ind w:left="1620" w:hanging="360"/>
      </w:pPr>
      <w:rPr>
        <w:rFonts w:cs="Times New Roman"/>
        <w:b/>
        <w:bCs/>
        <w:strike w:val="0"/>
        <w:dstrike w:val="0"/>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8E32E5"/>
    <w:multiLevelType w:val="multilevel"/>
    <w:tmpl w:val="89E6A6A4"/>
    <w:lvl w:ilvl="0">
      <w:start w:val="3"/>
      <w:numFmt w:val="decimal"/>
      <w:lvlText w:val="%1"/>
      <w:lvlJc w:val="left"/>
      <w:pPr>
        <w:ind w:left="1007" w:hanging="540"/>
      </w:pPr>
      <w:rPr>
        <w:rFonts w:hint="default"/>
        <w:lang w:val="en-US" w:eastAsia="en-US" w:bidi="ar-SA"/>
      </w:rPr>
    </w:lvl>
    <w:lvl w:ilvl="1">
      <w:start w:val="1"/>
      <w:numFmt w:val="decimal"/>
      <w:lvlText w:val="%1.%2."/>
      <w:lvlJc w:val="left"/>
      <w:pPr>
        <w:ind w:left="1007" w:hanging="54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501"/>
      </w:pPr>
      <w:rPr>
        <w:rFonts w:ascii="Times New Roman" w:eastAsia="Times New Roman" w:hAnsi="Times New Roman" w:cs="Times New Roman" w:hint="default"/>
        <w:b/>
        <w:bCs/>
        <w:i w:val="0"/>
        <w:iCs w:val="0"/>
        <w:spacing w:val="0"/>
        <w:w w:val="99"/>
        <w:sz w:val="20"/>
        <w:szCs w:val="20"/>
        <w:lang w:val="en-US" w:eastAsia="en-US" w:bidi="ar-SA"/>
      </w:rPr>
    </w:lvl>
    <w:lvl w:ilvl="3">
      <w:numFmt w:val="bullet"/>
      <w:lvlText w:val="•"/>
      <w:lvlJc w:val="left"/>
      <w:pPr>
        <w:ind w:left="2515" w:hanging="501"/>
      </w:pPr>
      <w:rPr>
        <w:rFonts w:hint="default"/>
        <w:lang w:val="en-US" w:eastAsia="en-US" w:bidi="ar-SA"/>
      </w:rPr>
    </w:lvl>
    <w:lvl w:ilvl="4">
      <w:numFmt w:val="bullet"/>
      <w:lvlText w:val="•"/>
      <w:lvlJc w:val="left"/>
      <w:pPr>
        <w:ind w:left="3490" w:hanging="501"/>
      </w:pPr>
      <w:rPr>
        <w:rFonts w:hint="default"/>
        <w:lang w:val="en-US" w:eastAsia="en-US" w:bidi="ar-SA"/>
      </w:rPr>
    </w:lvl>
    <w:lvl w:ilvl="5">
      <w:numFmt w:val="bullet"/>
      <w:lvlText w:val="•"/>
      <w:lvlJc w:val="left"/>
      <w:pPr>
        <w:ind w:left="4465" w:hanging="501"/>
      </w:pPr>
      <w:rPr>
        <w:rFonts w:hint="default"/>
        <w:lang w:val="en-US" w:eastAsia="en-US" w:bidi="ar-SA"/>
      </w:rPr>
    </w:lvl>
    <w:lvl w:ilvl="6">
      <w:numFmt w:val="bullet"/>
      <w:lvlText w:val="•"/>
      <w:lvlJc w:val="left"/>
      <w:pPr>
        <w:ind w:left="5441" w:hanging="501"/>
      </w:pPr>
      <w:rPr>
        <w:rFonts w:hint="default"/>
        <w:lang w:val="en-US" w:eastAsia="en-US" w:bidi="ar-SA"/>
      </w:rPr>
    </w:lvl>
    <w:lvl w:ilvl="7">
      <w:numFmt w:val="bullet"/>
      <w:lvlText w:val="•"/>
      <w:lvlJc w:val="left"/>
      <w:pPr>
        <w:ind w:left="6416" w:hanging="501"/>
      </w:pPr>
      <w:rPr>
        <w:rFonts w:hint="default"/>
        <w:lang w:val="en-US" w:eastAsia="en-US" w:bidi="ar-SA"/>
      </w:rPr>
    </w:lvl>
    <w:lvl w:ilvl="8">
      <w:numFmt w:val="bullet"/>
      <w:lvlText w:val="•"/>
      <w:lvlJc w:val="left"/>
      <w:pPr>
        <w:ind w:left="7391" w:hanging="501"/>
      </w:pPr>
      <w:rPr>
        <w:rFonts w:hint="default"/>
        <w:lang w:val="en-US" w:eastAsia="en-US" w:bidi="ar-SA"/>
      </w:rPr>
    </w:lvl>
  </w:abstractNum>
  <w:abstractNum w:abstractNumId="22"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2462993"/>
    <w:multiLevelType w:val="hybridMultilevel"/>
    <w:tmpl w:val="8BD87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2C43A7"/>
    <w:multiLevelType w:val="hybridMultilevel"/>
    <w:tmpl w:val="3AF8A83E"/>
    <w:lvl w:ilvl="0" w:tplc="F82A2C80">
      <w:start w:val="11"/>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B842519E">
      <w:numFmt w:val="bullet"/>
      <w:lvlText w:val="•"/>
      <w:lvlJc w:val="left"/>
      <w:pPr>
        <w:ind w:left="1672" w:hanging="360"/>
      </w:pPr>
      <w:rPr>
        <w:rFonts w:hint="default"/>
        <w:lang w:val="en-US" w:eastAsia="en-US" w:bidi="ar-SA"/>
      </w:rPr>
    </w:lvl>
    <w:lvl w:ilvl="2" w:tplc="B3EE4BA0">
      <w:numFmt w:val="bullet"/>
      <w:lvlText w:val="•"/>
      <w:lvlJc w:val="left"/>
      <w:pPr>
        <w:ind w:left="2524" w:hanging="360"/>
      </w:pPr>
      <w:rPr>
        <w:rFonts w:hint="default"/>
        <w:lang w:val="en-US" w:eastAsia="en-US" w:bidi="ar-SA"/>
      </w:rPr>
    </w:lvl>
    <w:lvl w:ilvl="3" w:tplc="B1EC4F42">
      <w:numFmt w:val="bullet"/>
      <w:lvlText w:val="•"/>
      <w:lvlJc w:val="left"/>
      <w:pPr>
        <w:ind w:left="3376" w:hanging="360"/>
      </w:pPr>
      <w:rPr>
        <w:rFonts w:hint="default"/>
        <w:lang w:val="en-US" w:eastAsia="en-US" w:bidi="ar-SA"/>
      </w:rPr>
    </w:lvl>
    <w:lvl w:ilvl="4" w:tplc="3154D44A">
      <w:numFmt w:val="bullet"/>
      <w:lvlText w:val="•"/>
      <w:lvlJc w:val="left"/>
      <w:pPr>
        <w:ind w:left="4228" w:hanging="360"/>
      </w:pPr>
      <w:rPr>
        <w:rFonts w:hint="default"/>
        <w:lang w:val="en-US" w:eastAsia="en-US" w:bidi="ar-SA"/>
      </w:rPr>
    </w:lvl>
    <w:lvl w:ilvl="5" w:tplc="A3266512">
      <w:numFmt w:val="bullet"/>
      <w:lvlText w:val="•"/>
      <w:lvlJc w:val="left"/>
      <w:pPr>
        <w:ind w:left="5081" w:hanging="360"/>
      </w:pPr>
      <w:rPr>
        <w:rFonts w:hint="default"/>
        <w:lang w:val="en-US" w:eastAsia="en-US" w:bidi="ar-SA"/>
      </w:rPr>
    </w:lvl>
    <w:lvl w:ilvl="6" w:tplc="F8E4E6B8">
      <w:numFmt w:val="bullet"/>
      <w:lvlText w:val="•"/>
      <w:lvlJc w:val="left"/>
      <w:pPr>
        <w:ind w:left="5933" w:hanging="360"/>
      </w:pPr>
      <w:rPr>
        <w:rFonts w:hint="default"/>
        <w:lang w:val="en-US" w:eastAsia="en-US" w:bidi="ar-SA"/>
      </w:rPr>
    </w:lvl>
    <w:lvl w:ilvl="7" w:tplc="A81E1CDE">
      <w:numFmt w:val="bullet"/>
      <w:lvlText w:val="•"/>
      <w:lvlJc w:val="left"/>
      <w:pPr>
        <w:ind w:left="6785" w:hanging="360"/>
      </w:pPr>
      <w:rPr>
        <w:rFonts w:hint="default"/>
        <w:lang w:val="en-US" w:eastAsia="en-US" w:bidi="ar-SA"/>
      </w:rPr>
    </w:lvl>
    <w:lvl w:ilvl="8" w:tplc="C2C44C38">
      <w:numFmt w:val="bullet"/>
      <w:lvlText w:val="•"/>
      <w:lvlJc w:val="left"/>
      <w:pPr>
        <w:ind w:left="7637" w:hanging="360"/>
      </w:pPr>
      <w:rPr>
        <w:rFonts w:hint="default"/>
        <w:lang w:val="en-US" w:eastAsia="en-US" w:bidi="ar-SA"/>
      </w:rPr>
    </w:lvl>
  </w:abstractNum>
  <w:abstractNum w:abstractNumId="26" w15:restartNumberingAfterBreak="0">
    <w:nsid w:val="149D6C69"/>
    <w:multiLevelType w:val="multilevel"/>
    <w:tmpl w:val="8006EF84"/>
    <w:lvl w:ilvl="0">
      <w:start w:val="3"/>
      <w:numFmt w:val="decimal"/>
      <w:lvlText w:val="%1"/>
      <w:lvlJc w:val="left"/>
      <w:pPr>
        <w:ind w:left="819" w:hanging="352"/>
      </w:pPr>
      <w:rPr>
        <w:rFonts w:hint="default"/>
        <w:lang w:val="en-US" w:eastAsia="en-US" w:bidi="ar-SA"/>
      </w:rPr>
    </w:lvl>
    <w:lvl w:ilvl="1">
      <w:start w:val="2"/>
      <w:numFmt w:val="decimal"/>
      <w:lvlText w:val="%1.%2."/>
      <w:lvlJc w:val="left"/>
      <w:pPr>
        <w:ind w:left="819" w:hanging="352"/>
      </w:pPr>
      <w:rPr>
        <w:rFonts w:ascii="Times New Roman" w:eastAsia="Times New Roman" w:hAnsi="Times New Roman" w:cs="Times New Roman" w:hint="default"/>
        <w:b/>
        <w:bCs/>
        <w:i w:val="0"/>
        <w:iCs w:val="0"/>
        <w:spacing w:val="0"/>
        <w:w w:val="99"/>
        <w:sz w:val="20"/>
        <w:szCs w:val="20"/>
        <w:lang w:val="en-US" w:eastAsia="en-US" w:bidi="ar-SA"/>
      </w:rPr>
    </w:lvl>
    <w:lvl w:ilvl="2">
      <w:start w:val="5"/>
      <w:numFmt w:val="decimal"/>
      <w:lvlText w:val="%1.%2.%3."/>
      <w:lvlJc w:val="left"/>
      <w:pPr>
        <w:ind w:left="827" w:hanging="50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lowerLetter"/>
      <w:lvlText w:val="(%4)"/>
      <w:lvlJc w:val="left"/>
      <w:pPr>
        <w:ind w:left="1187"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900" w:hanging="285"/>
      </w:pPr>
      <w:rPr>
        <w:rFonts w:hint="default"/>
        <w:lang w:val="en-US" w:eastAsia="en-US" w:bidi="ar-SA"/>
      </w:rPr>
    </w:lvl>
    <w:lvl w:ilvl="5">
      <w:numFmt w:val="bullet"/>
      <w:lvlText w:val="•"/>
      <w:lvlJc w:val="left"/>
      <w:pPr>
        <w:ind w:left="4807" w:hanging="285"/>
      </w:pPr>
      <w:rPr>
        <w:rFonts w:hint="default"/>
        <w:lang w:val="en-US" w:eastAsia="en-US" w:bidi="ar-SA"/>
      </w:rPr>
    </w:lvl>
    <w:lvl w:ilvl="6">
      <w:numFmt w:val="bullet"/>
      <w:lvlText w:val="•"/>
      <w:lvlJc w:val="left"/>
      <w:pPr>
        <w:ind w:left="5714" w:hanging="285"/>
      </w:pPr>
      <w:rPr>
        <w:rFonts w:hint="default"/>
        <w:lang w:val="en-US" w:eastAsia="en-US" w:bidi="ar-SA"/>
      </w:rPr>
    </w:lvl>
    <w:lvl w:ilvl="7">
      <w:numFmt w:val="bullet"/>
      <w:lvlText w:val="•"/>
      <w:lvlJc w:val="left"/>
      <w:pPr>
        <w:ind w:left="6621" w:hanging="285"/>
      </w:pPr>
      <w:rPr>
        <w:rFonts w:hint="default"/>
        <w:lang w:val="en-US" w:eastAsia="en-US" w:bidi="ar-SA"/>
      </w:rPr>
    </w:lvl>
    <w:lvl w:ilvl="8">
      <w:numFmt w:val="bullet"/>
      <w:lvlText w:val="•"/>
      <w:lvlJc w:val="left"/>
      <w:pPr>
        <w:ind w:left="7528" w:hanging="285"/>
      </w:pPr>
      <w:rPr>
        <w:rFonts w:hint="default"/>
        <w:lang w:val="en-US" w:eastAsia="en-US" w:bidi="ar-SA"/>
      </w:rPr>
    </w:lvl>
  </w:abstractNum>
  <w:abstractNum w:abstractNumId="27"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9" w15:restartNumberingAfterBreak="0">
    <w:nsid w:val="17746B0B"/>
    <w:multiLevelType w:val="hybridMultilevel"/>
    <w:tmpl w:val="C486C9FC"/>
    <w:lvl w:ilvl="0" w:tplc="5AB65D16">
      <w:start w:val="1"/>
      <w:numFmt w:val="decimal"/>
      <w:lvlText w:val="%1."/>
      <w:lvlJc w:val="left"/>
      <w:pPr>
        <w:ind w:left="1187" w:hanging="360"/>
        <w:jc w:val="right"/>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75A6CA02">
      <w:numFmt w:val="bullet"/>
      <w:lvlText w:val="•"/>
      <w:lvlJc w:val="left"/>
      <w:pPr>
        <w:ind w:left="1996" w:hanging="360"/>
      </w:pPr>
      <w:rPr>
        <w:rFonts w:hint="default"/>
        <w:lang w:val="en-US" w:eastAsia="en-US" w:bidi="ar-SA"/>
      </w:rPr>
    </w:lvl>
    <w:lvl w:ilvl="2" w:tplc="2644777A">
      <w:numFmt w:val="bullet"/>
      <w:lvlText w:val="•"/>
      <w:lvlJc w:val="left"/>
      <w:pPr>
        <w:ind w:left="2812" w:hanging="360"/>
      </w:pPr>
      <w:rPr>
        <w:rFonts w:hint="default"/>
        <w:lang w:val="en-US" w:eastAsia="en-US" w:bidi="ar-SA"/>
      </w:rPr>
    </w:lvl>
    <w:lvl w:ilvl="3" w:tplc="F6E2D8B4">
      <w:numFmt w:val="bullet"/>
      <w:lvlText w:val="•"/>
      <w:lvlJc w:val="left"/>
      <w:pPr>
        <w:ind w:left="3628" w:hanging="360"/>
      </w:pPr>
      <w:rPr>
        <w:rFonts w:hint="default"/>
        <w:lang w:val="en-US" w:eastAsia="en-US" w:bidi="ar-SA"/>
      </w:rPr>
    </w:lvl>
    <w:lvl w:ilvl="4" w:tplc="0972D1CC">
      <w:numFmt w:val="bullet"/>
      <w:lvlText w:val="•"/>
      <w:lvlJc w:val="left"/>
      <w:pPr>
        <w:ind w:left="4444" w:hanging="360"/>
      </w:pPr>
      <w:rPr>
        <w:rFonts w:hint="default"/>
        <w:lang w:val="en-US" w:eastAsia="en-US" w:bidi="ar-SA"/>
      </w:rPr>
    </w:lvl>
    <w:lvl w:ilvl="5" w:tplc="3120146C">
      <w:numFmt w:val="bullet"/>
      <w:lvlText w:val="•"/>
      <w:lvlJc w:val="left"/>
      <w:pPr>
        <w:ind w:left="5261" w:hanging="360"/>
      </w:pPr>
      <w:rPr>
        <w:rFonts w:hint="default"/>
        <w:lang w:val="en-US" w:eastAsia="en-US" w:bidi="ar-SA"/>
      </w:rPr>
    </w:lvl>
    <w:lvl w:ilvl="6" w:tplc="B57A8B06">
      <w:numFmt w:val="bullet"/>
      <w:lvlText w:val="•"/>
      <w:lvlJc w:val="left"/>
      <w:pPr>
        <w:ind w:left="6077" w:hanging="360"/>
      </w:pPr>
      <w:rPr>
        <w:rFonts w:hint="default"/>
        <w:lang w:val="en-US" w:eastAsia="en-US" w:bidi="ar-SA"/>
      </w:rPr>
    </w:lvl>
    <w:lvl w:ilvl="7" w:tplc="C8921664">
      <w:numFmt w:val="bullet"/>
      <w:lvlText w:val="•"/>
      <w:lvlJc w:val="left"/>
      <w:pPr>
        <w:ind w:left="6893" w:hanging="360"/>
      </w:pPr>
      <w:rPr>
        <w:rFonts w:hint="default"/>
        <w:lang w:val="en-US" w:eastAsia="en-US" w:bidi="ar-SA"/>
      </w:rPr>
    </w:lvl>
    <w:lvl w:ilvl="8" w:tplc="649C4C74">
      <w:numFmt w:val="bullet"/>
      <w:lvlText w:val="•"/>
      <w:lvlJc w:val="left"/>
      <w:pPr>
        <w:ind w:left="7709" w:hanging="360"/>
      </w:pPr>
      <w:rPr>
        <w:rFonts w:hint="default"/>
        <w:lang w:val="en-US" w:eastAsia="en-US" w:bidi="ar-SA"/>
      </w:rPr>
    </w:lvl>
  </w:abstractNum>
  <w:abstractNum w:abstractNumId="30"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026712"/>
    <w:multiLevelType w:val="hybridMultilevel"/>
    <w:tmpl w:val="46825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3F0B9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297C1F"/>
    <w:multiLevelType w:val="hybridMultilevel"/>
    <w:tmpl w:val="09F0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9E859E4"/>
    <w:multiLevelType w:val="hybridMultilevel"/>
    <w:tmpl w:val="BCC8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9E584F"/>
    <w:multiLevelType w:val="hybridMultilevel"/>
    <w:tmpl w:val="26EE06DA"/>
    <w:lvl w:ilvl="0" w:tplc="2062C93C">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B3043578">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2" w:tplc="94D2DA30">
      <w:numFmt w:val="bullet"/>
      <w:lvlText w:val=""/>
      <w:lvlJc w:val="left"/>
      <w:pPr>
        <w:ind w:left="2988" w:hanging="360"/>
      </w:pPr>
      <w:rPr>
        <w:rFonts w:ascii="Wingdings" w:eastAsia="Wingdings" w:hAnsi="Wingdings" w:cs="Wingdings" w:hint="default"/>
        <w:b w:val="0"/>
        <w:bCs w:val="0"/>
        <w:i w:val="0"/>
        <w:iCs w:val="0"/>
        <w:w w:val="99"/>
        <w:sz w:val="20"/>
        <w:szCs w:val="20"/>
        <w:lang w:val="en-US" w:eastAsia="en-US" w:bidi="ar-SA"/>
      </w:rPr>
    </w:lvl>
    <w:lvl w:ilvl="3" w:tplc="DD12764A">
      <w:numFmt w:val="bullet"/>
      <w:lvlText w:val="•"/>
      <w:lvlJc w:val="left"/>
      <w:pPr>
        <w:ind w:left="3775" w:hanging="360"/>
      </w:pPr>
      <w:rPr>
        <w:rFonts w:hint="default"/>
        <w:lang w:val="en-US" w:eastAsia="en-US" w:bidi="ar-SA"/>
      </w:rPr>
    </w:lvl>
    <w:lvl w:ilvl="4" w:tplc="7CB4AB08">
      <w:numFmt w:val="bullet"/>
      <w:lvlText w:val="•"/>
      <w:lvlJc w:val="left"/>
      <w:pPr>
        <w:ind w:left="4570" w:hanging="360"/>
      </w:pPr>
      <w:rPr>
        <w:rFonts w:hint="default"/>
        <w:lang w:val="en-US" w:eastAsia="en-US" w:bidi="ar-SA"/>
      </w:rPr>
    </w:lvl>
    <w:lvl w:ilvl="5" w:tplc="BD24B7D2">
      <w:numFmt w:val="bullet"/>
      <w:lvlText w:val="•"/>
      <w:lvlJc w:val="left"/>
      <w:pPr>
        <w:ind w:left="5365" w:hanging="360"/>
      </w:pPr>
      <w:rPr>
        <w:rFonts w:hint="default"/>
        <w:lang w:val="en-US" w:eastAsia="en-US" w:bidi="ar-SA"/>
      </w:rPr>
    </w:lvl>
    <w:lvl w:ilvl="6" w:tplc="64406C9C">
      <w:numFmt w:val="bullet"/>
      <w:lvlText w:val="•"/>
      <w:lvlJc w:val="left"/>
      <w:pPr>
        <w:ind w:left="6161" w:hanging="360"/>
      </w:pPr>
      <w:rPr>
        <w:rFonts w:hint="default"/>
        <w:lang w:val="en-US" w:eastAsia="en-US" w:bidi="ar-SA"/>
      </w:rPr>
    </w:lvl>
    <w:lvl w:ilvl="7" w:tplc="344A59BE">
      <w:numFmt w:val="bullet"/>
      <w:lvlText w:val="•"/>
      <w:lvlJc w:val="left"/>
      <w:pPr>
        <w:ind w:left="6956" w:hanging="360"/>
      </w:pPr>
      <w:rPr>
        <w:rFonts w:hint="default"/>
        <w:lang w:val="en-US" w:eastAsia="en-US" w:bidi="ar-SA"/>
      </w:rPr>
    </w:lvl>
    <w:lvl w:ilvl="8" w:tplc="300A4ABE">
      <w:numFmt w:val="bullet"/>
      <w:lvlText w:val="•"/>
      <w:lvlJc w:val="left"/>
      <w:pPr>
        <w:ind w:left="7751" w:hanging="360"/>
      </w:pPr>
      <w:rPr>
        <w:rFonts w:hint="default"/>
        <w:lang w:val="en-US" w:eastAsia="en-US" w:bidi="ar-SA"/>
      </w:rPr>
    </w:lvl>
  </w:abstractNum>
  <w:abstractNum w:abstractNumId="4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57175F"/>
    <w:multiLevelType w:val="multilevel"/>
    <w:tmpl w:val="95AA1850"/>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3A2FE9"/>
    <w:multiLevelType w:val="multilevel"/>
    <w:tmpl w:val="62605130"/>
    <w:lvl w:ilvl="0">
      <w:start w:val="2"/>
      <w:numFmt w:val="decimal"/>
      <w:lvlText w:val="%1"/>
      <w:lvlJc w:val="left"/>
      <w:pPr>
        <w:ind w:left="609" w:hanging="502"/>
      </w:pPr>
      <w:rPr>
        <w:rFonts w:hint="default"/>
        <w:lang w:val="en-US" w:eastAsia="en-US" w:bidi="ar-SA"/>
      </w:rPr>
    </w:lvl>
    <w:lvl w:ilvl="1">
      <w:start w:val="21"/>
      <w:numFmt w:val="decimal"/>
      <w:lvlText w:val="%1.%2."/>
      <w:lvlJc w:val="left"/>
      <w:pPr>
        <w:ind w:left="609" w:hanging="502"/>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2">
      <w:start w:val="1"/>
      <w:numFmt w:val="decimal"/>
      <w:lvlText w:val="%1.%2.%3."/>
      <w:lvlJc w:val="left"/>
      <w:pPr>
        <w:ind w:left="467" w:hanging="656"/>
      </w:pPr>
      <w:rPr>
        <w:rFonts w:ascii="Times New Roman" w:eastAsia="Times New Roman" w:hAnsi="Times New Roman" w:cs="Times New Roman" w:hint="default"/>
        <w:b/>
        <w:bCs/>
        <w:i w:val="0"/>
        <w:iCs w:val="0"/>
        <w:spacing w:val="-2"/>
        <w:w w:val="99"/>
        <w:sz w:val="20"/>
        <w:szCs w:val="20"/>
        <w:u w:val="single" w:color="000000"/>
        <w:lang w:val="en-US" w:eastAsia="en-US" w:bidi="ar-SA"/>
      </w:rPr>
    </w:lvl>
    <w:lvl w:ilvl="3">
      <w:start w:val="1"/>
      <w:numFmt w:val="lowerLetter"/>
      <w:lvlText w:val="(%4)"/>
      <w:lvlJc w:val="left"/>
      <w:pPr>
        <w:ind w:left="1187" w:hanging="360"/>
      </w:pPr>
      <w:rPr>
        <w:rFonts w:hint="default"/>
        <w:w w:val="99"/>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240" w:hanging="360"/>
      </w:pPr>
      <w:rPr>
        <w:rFonts w:hint="default"/>
        <w:lang w:val="en-US" w:eastAsia="en-US" w:bidi="ar-SA"/>
      </w:rPr>
    </w:lvl>
    <w:lvl w:ilvl="6">
      <w:numFmt w:val="bullet"/>
      <w:lvlText w:val="•"/>
      <w:lvlJc w:val="left"/>
      <w:pPr>
        <w:ind w:left="5261" w:hanging="360"/>
      </w:pPr>
      <w:rPr>
        <w:rFonts w:hint="default"/>
        <w:lang w:val="en-US" w:eastAsia="en-US" w:bidi="ar-SA"/>
      </w:rPr>
    </w:lvl>
    <w:lvl w:ilvl="7">
      <w:numFmt w:val="bullet"/>
      <w:lvlText w:val="•"/>
      <w:lvlJc w:val="left"/>
      <w:pPr>
        <w:ind w:left="6281" w:hanging="360"/>
      </w:pPr>
      <w:rPr>
        <w:rFonts w:hint="default"/>
        <w:lang w:val="en-US" w:eastAsia="en-US" w:bidi="ar-SA"/>
      </w:rPr>
    </w:lvl>
    <w:lvl w:ilvl="8">
      <w:numFmt w:val="bullet"/>
      <w:lvlText w:val="•"/>
      <w:lvlJc w:val="left"/>
      <w:pPr>
        <w:ind w:left="7301" w:hanging="360"/>
      </w:pPr>
      <w:rPr>
        <w:rFonts w:hint="default"/>
        <w:lang w:val="en-US" w:eastAsia="en-US" w:bidi="ar-SA"/>
      </w:rPr>
    </w:lvl>
  </w:abstractNum>
  <w:abstractNum w:abstractNumId="47" w15:restartNumberingAfterBreak="0">
    <w:nsid w:val="2F6560CA"/>
    <w:multiLevelType w:val="hybridMultilevel"/>
    <w:tmpl w:val="7E1C9268"/>
    <w:lvl w:ilvl="0" w:tplc="68948EF6">
      <w:start w:val="1"/>
      <w:numFmt w:val="decimal"/>
      <w:lvlText w:val="(%1)"/>
      <w:lvlJc w:val="left"/>
      <w:pPr>
        <w:ind w:left="1440" w:hanging="360"/>
      </w:pPr>
      <w:rPr>
        <w:rFonts w:hint="default"/>
        <w:b/>
        <w:bCs/>
        <w:u w:val="none"/>
      </w:rPr>
    </w:lvl>
    <w:lvl w:ilvl="1" w:tplc="41780722">
      <w:start w:val="1"/>
      <w:numFmt w:val="decimal"/>
      <w:lvlText w:val="(%2)"/>
      <w:lvlJc w:val="left"/>
      <w:pPr>
        <w:ind w:left="2280" w:hanging="48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49" w15:restartNumberingAfterBreak="0">
    <w:nsid w:val="326D4FF7"/>
    <w:multiLevelType w:val="hybridMultilevel"/>
    <w:tmpl w:val="E54AD0FA"/>
    <w:lvl w:ilvl="0" w:tplc="366ACD62">
      <w:start w:val="1"/>
      <w:numFmt w:val="lowerLetter"/>
      <w:lvlText w:val="(%1)"/>
      <w:lvlJc w:val="left"/>
      <w:pPr>
        <w:ind w:left="720" w:hanging="360"/>
      </w:pPr>
      <w:rPr>
        <w:rFonts w:ascii="Times New Roman Bold" w:hAnsi="Times New Roman Bold" w:hint="default"/>
        <w:b/>
        <w:bCs w:val="0"/>
      </w:rPr>
    </w:lvl>
    <w:lvl w:ilvl="1" w:tplc="AC0E33E4">
      <w:start w:val="1"/>
      <w:numFmt w:val="lowerLetter"/>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2"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C5356E"/>
    <w:multiLevelType w:val="hybridMultilevel"/>
    <w:tmpl w:val="184C95FE"/>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7415CF"/>
    <w:multiLevelType w:val="hybridMultilevel"/>
    <w:tmpl w:val="A490CE66"/>
    <w:lvl w:ilvl="0" w:tplc="DD76BAB6">
      <w:start w:val="2"/>
      <w:numFmt w:val="decimal"/>
      <w:lvlText w:val="(%1)"/>
      <w:lvlJc w:val="left"/>
      <w:pPr>
        <w:ind w:left="1620" w:hanging="360"/>
      </w:pPr>
      <w:rPr>
        <w:rFonts w:cs="Times New Roman"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1D6A60"/>
    <w:multiLevelType w:val="hybridMultilevel"/>
    <w:tmpl w:val="68064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065244A"/>
    <w:multiLevelType w:val="hybridMultilevel"/>
    <w:tmpl w:val="E842A816"/>
    <w:lvl w:ilvl="0" w:tplc="006A435E">
      <w:start w:val="1"/>
      <w:numFmt w:val="bullet"/>
      <w:lvlText w:val="Ø"/>
      <w:lvlJc w:val="left"/>
      <w:pPr>
        <w:ind w:left="720" w:hanging="360"/>
      </w:pPr>
      <w:rPr>
        <w:rFonts w:ascii="Wingdings" w:hAnsi="Wingdings" w:hint="default"/>
      </w:rPr>
    </w:lvl>
    <w:lvl w:ilvl="1" w:tplc="FF7264C4">
      <w:start w:val="1"/>
      <w:numFmt w:val="bullet"/>
      <w:lvlText w:val="o"/>
      <w:lvlJc w:val="left"/>
      <w:pPr>
        <w:ind w:left="1440" w:hanging="360"/>
      </w:pPr>
      <w:rPr>
        <w:rFonts w:ascii="Courier New" w:hAnsi="Courier New" w:hint="default"/>
      </w:rPr>
    </w:lvl>
    <w:lvl w:ilvl="2" w:tplc="38F43458">
      <w:start w:val="1"/>
      <w:numFmt w:val="bullet"/>
      <w:lvlText w:val=""/>
      <w:lvlJc w:val="left"/>
      <w:pPr>
        <w:ind w:left="2160" w:hanging="360"/>
      </w:pPr>
      <w:rPr>
        <w:rFonts w:ascii="Wingdings" w:hAnsi="Wingdings" w:hint="default"/>
      </w:rPr>
    </w:lvl>
    <w:lvl w:ilvl="3" w:tplc="78746EF2">
      <w:start w:val="1"/>
      <w:numFmt w:val="bullet"/>
      <w:lvlText w:val=""/>
      <w:lvlJc w:val="left"/>
      <w:pPr>
        <w:ind w:left="2880" w:hanging="360"/>
      </w:pPr>
      <w:rPr>
        <w:rFonts w:ascii="Symbol" w:hAnsi="Symbol" w:hint="default"/>
      </w:rPr>
    </w:lvl>
    <w:lvl w:ilvl="4" w:tplc="A71A0C60">
      <w:start w:val="1"/>
      <w:numFmt w:val="bullet"/>
      <w:lvlText w:val="o"/>
      <w:lvlJc w:val="left"/>
      <w:pPr>
        <w:ind w:left="3600" w:hanging="360"/>
      </w:pPr>
      <w:rPr>
        <w:rFonts w:ascii="Courier New" w:hAnsi="Courier New" w:hint="default"/>
      </w:rPr>
    </w:lvl>
    <w:lvl w:ilvl="5" w:tplc="1F185296">
      <w:start w:val="1"/>
      <w:numFmt w:val="bullet"/>
      <w:lvlText w:val=""/>
      <w:lvlJc w:val="left"/>
      <w:pPr>
        <w:ind w:left="4320" w:hanging="360"/>
      </w:pPr>
      <w:rPr>
        <w:rFonts w:ascii="Wingdings" w:hAnsi="Wingdings" w:hint="default"/>
      </w:rPr>
    </w:lvl>
    <w:lvl w:ilvl="6" w:tplc="A5F2B89A">
      <w:start w:val="1"/>
      <w:numFmt w:val="bullet"/>
      <w:lvlText w:val=""/>
      <w:lvlJc w:val="left"/>
      <w:pPr>
        <w:ind w:left="5040" w:hanging="360"/>
      </w:pPr>
      <w:rPr>
        <w:rFonts w:ascii="Symbol" w:hAnsi="Symbol" w:hint="default"/>
      </w:rPr>
    </w:lvl>
    <w:lvl w:ilvl="7" w:tplc="8744C64A">
      <w:start w:val="1"/>
      <w:numFmt w:val="bullet"/>
      <w:lvlText w:val="o"/>
      <w:lvlJc w:val="left"/>
      <w:pPr>
        <w:ind w:left="5760" w:hanging="360"/>
      </w:pPr>
      <w:rPr>
        <w:rFonts w:ascii="Courier New" w:hAnsi="Courier New" w:hint="default"/>
      </w:rPr>
    </w:lvl>
    <w:lvl w:ilvl="8" w:tplc="AB84936C">
      <w:start w:val="1"/>
      <w:numFmt w:val="bullet"/>
      <w:lvlText w:val=""/>
      <w:lvlJc w:val="left"/>
      <w:pPr>
        <w:ind w:left="6480" w:hanging="360"/>
      </w:pPr>
      <w:rPr>
        <w:rFonts w:ascii="Wingdings" w:hAnsi="Wingdings" w:hint="default"/>
      </w:rPr>
    </w:lvl>
  </w:abstractNum>
  <w:abstractNum w:abstractNumId="64" w15:restartNumberingAfterBreak="0">
    <w:nsid w:val="40D9084E"/>
    <w:multiLevelType w:val="hybridMultilevel"/>
    <w:tmpl w:val="E3DC3272"/>
    <w:lvl w:ilvl="0" w:tplc="B20E521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9" w15:restartNumberingAfterBreak="0">
    <w:nsid w:val="49B3243E"/>
    <w:multiLevelType w:val="hybridMultilevel"/>
    <w:tmpl w:val="EDBAB0B4"/>
    <w:lvl w:ilvl="0" w:tplc="56A6AD1C">
      <w:numFmt w:val="bullet"/>
      <w:lvlText w:val=""/>
      <w:lvlJc w:val="left"/>
      <w:pPr>
        <w:ind w:left="827" w:hanging="360"/>
      </w:pPr>
      <w:rPr>
        <w:rFonts w:ascii="Symbol" w:eastAsia="Symbol" w:hAnsi="Symbol" w:cs="Symbol" w:hint="default"/>
        <w:b w:val="0"/>
        <w:bCs w:val="0"/>
        <w:i w:val="0"/>
        <w:iCs w:val="0"/>
        <w:color w:val="auto"/>
        <w:w w:val="99"/>
        <w:sz w:val="20"/>
        <w:szCs w:val="20"/>
        <w:lang w:val="en-US" w:eastAsia="en-US" w:bidi="ar-SA"/>
      </w:rPr>
    </w:lvl>
    <w:lvl w:ilvl="1" w:tplc="7E445964">
      <w:numFmt w:val="bullet"/>
      <w:lvlText w:val="•"/>
      <w:lvlJc w:val="left"/>
      <w:pPr>
        <w:ind w:left="1672" w:hanging="360"/>
      </w:pPr>
      <w:rPr>
        <w:rFonts w:hint="default"/>
        <w:lang w:val="en-US" w:eastAsia="en-US" w:bidi="ar-SA"/>
      </w:rPr>
    </w:lvl>
    <w:lvl w:ilvl="2" w:tplc="C67E4DE8">
      <w:numFmt w:val="bullet"/>
      <w:lvlText w:val="•"/>
      <w:lvlJc w:val="left"/>
      <w:pPr>
        <w:ind w:left="2524" w:hanging="360"/>
      </w:pPr>
      <w:rPr>
        <w:rFonts w:hint="default"/>
        <w:lang w:val="en-US" w:eastAsia="en-US" w:bidi="ar-SA"/>
      </w:rPr>
    </w:lvl>
    <w:lvl w:ilvl="3" w:tplc="10C84D5C">
      <w:numFmt w:val="bullet"/>
      <w:lvlText w:val="•"/>
      <w:lvlJc w:val="left"/>
      <w:pPr>
        <w:ind w:left="3376" w:hanging="360"/>
      </w:pPr>
      <w:rPr>
        <w:rFonts w:hint="default"/>
        <w:lang w:val="en-US" w:eastAsia="en-US" w:bidi="ar-SA"/>
      </w:rPr>
    </w:lvl>
    <w:lvl w:ilvl="4" w:tplc="5C3250BC">
      <w:numFmt w:val="bullet"/>
      <w:lvlText w:val="•"/>
      <w:lvlJc w:val="left"/>
      <w:pPr>
        <w:ind w:left="4228" w:hanging="360"/>
      </w:pPr>
      <w:rPr>
        <w:rFonts w:hint="default"/>
        <w:lang w:val="en-US" w:eastAsia="en-US" w:bidi="ar-SA"/>
      </w:rPr>
    </w:lvl>
    <w:lvl w:ilvl="5" w:tplc="91061D96">
      <w:numFmt w:val="bullet"/>
      <w:lvlText w:val="•"/>
      <w:lvlJc w:val="left"/>
      <w:pPr>
        <w:ind w:left="5081" w:hanging="360"/>
      </w:pPr>
      <w:rPr>
        <w:rFonts w:hint="default"/>
        <w:lang w:val="en-US" w:eastAsia="en-US" w:bidi="ar-SA"/>
      </w:rPr>
    </w:lvl>
    <w:lvl w:ilvl="6" w:tplc="6E80B734">
      <w:numFmt w:val="bullet"/>
      <w:lvlText w:val="•"/>
      <w:lvlJc w:val="left"/>
      <w:pPr>
        <w:ind w:left="5933" w:hanging="360"/>
      </w:pPr>
      <w:rPr>
        <w:rFonts w:hint="default"/>
        <w:lang w:val="en-US" w:eastAsia="en-US" w:bidi="ar-SA"/>
      </w:rPr>
    </w:lvl>
    <w:lvl w:ilvl="7" w:tplc="FF82AEFC">
      <w:numFmt w:val="bullet"/>
      <w:lvlText w:val="•"/>
      <w:lvlJc w:val="left"/>
      <w:pPr>
        <w:ind w:left="6785" w:hanging="360"/>
      </w:pPr>
      <w:rPr>
        <w:rFonts w:hint="default"/>
        <w:lang w:val="en-US" w:eastAsia="en-US" w:bidi="ar-SA"/>
      </w:rPr>
    </w:lvl>
    <w:lvl w:ilvl="8" w:tplc="A60A5076">
      <w:numFmt w:val="bullet"/>
      <w:lvlText w:val="•"/>
      <w:lvlJc w:val="left"/>
      <w:pPr>
        <w:ind w:left="7637" w:hanging="360"/>
      </w:pPr>
      <w:rPr>
        <w:rFonts w:hint="default"/>
        <w:lang w:val="en-US" w:eastAsia="en-US" w:bidi="ar-SA"/>
      </w:rPr>
    </w:lvl>
  </w:abstractNum>
  <w:abstractNum w:abstractNumId="70" w15:restartNumberingAfterBreak="0">
    <w:nsid w:val="49B60F5A"/>
    <w:multiLevelType w:val="hybridMultilevel"/>
    <w:tmpl w:val="3A64605E"/>
    <w:lvl w:ilvl="0" w:tplc="5156DC34">
      <w:start w:val="10"/>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60922332">
      <w:start w:val="1"/>
      <w:numFmt w:val="decimal"/>
      <w:lvlText w:val="(%2)"/>
      <w:lvlJc w:val="left"/>
      <w:pPr>
        <w:ind w:left="1547" w:hanging="360"/>
      </w:pPr>
      <w:rPr>
        <w:rFonts w:ascii="Times New Roman" w:eastAsia="Times New Roman" w:hAnsi="Times New Roman" w:cs="Times New Roman" w:hint="default"/>
        <w:b/>
        <w:bCs/>
        <w:i w:val="0"/>
        <w:iCs w:val="0"/>
        <w:w w:val="99"/>
        <w:sz w:val="20"/>
        <w:szCs w:val="20"/>
        <w:u w:val="single" w:color="000000"/>
        <w:lang w:val="en-US" w:eastAsia="en-US" w:bidi="ar-SA"/>
      </w:rPr>
    </w:lvl>
    <w:lvl w:ilvl="2" w:tplc="C158BF96">
      <w:numFmt w:val="bullet"/>
      <w:lvlText w:val="•"/>
      <w:lvlJc w:val="left"/>
      <w:pPr>
        <w:ind w:left="2406" w:hanging="360"/>
      </w:pPr>
      <w:rPr>
        <w:rFonts w:hint="default"/>
        <w:lang w:val="en-US" w:eastAsia="en-US" w:bidi="ar-SA"/>
      </w:rPr>
    </w:lvl>
    <w:lvl w:ilvl="3" w:tplc="55925D52">
      <w:numFmt w:val="bullet"/>
      <w:lvlText w:val="•"/>
      <w:lvlJc w:val="left"/>
      <w:pPr>
        <w:ind w:left="3273" w:hanging="360"/>
      </w:pPr>
      <w:rPr>
        <w:rFonts w:hint="default"/>
        <w:lang w:val="en-US" w:eastAsia="en-US" w:bidi="ar-SA"/>
      </w:rPr>
    </w:lvl>
    <w:lvl w:ilvl="4" w:tplc="7D28C97E">
      <w:numFmt w:val="bullet"/>
      <w:lvlText w:val="•"/>
      <w:lvlJc w:val="left"/>
      <w:pPr>
        <w:ind w:left="4140" w:hanging="360"/>
      </w:pPr>
      <w:rPr>
        <w:rFonts w:hint="default"/>
        <w:lang w:val="en-US" w:eastAsia="en-US" w:bidi="ar-SA"/>
      </w:rPr>
    </w:lvl>
    <w:lvl w:ilvl="5" w:tplc="5D82ADD0">
      <w:numFmt w:val="bullet"/>
      <w:lvlText w:val="•"/>
      <w:lvlJc w:val="left"/>
      <w:pPr>
        <w:ind w:left="5007" w:hanging="360"/>
      </w:pPr>
      <w:rPr>
        <w:rFonts w:hint="default"/>
        <w:lang w:val="en-US" w:eastAsia="en-US" w:bidi="ar-SA"/>
      </w:rPr>
    </w:lvl>
    <w:lvl w:ilvl="6" w:tplc="94727204">
      <w:numFmt w:val="bullet"/>
      <w:lvlText w:val="•"/>
      <w:lvlJc w:val="left"/>
      <w:pPr>
        <w:ind w:left="5874" w:hanging="360"/>
      </w:pPr>
      <w:rPr>
        <w:rFonts w:hint="default"/>
        <w:lang w:val="en-US" w:eastAsia="en-US" w:bidi="ar-SA"/>
      </w:rPr>
    </w:lvl>
    <w:lvl w:ilvl="7" w:tplc="7D5A8E00">
      <w:numFmt w:val="bullet"/>
      <w:lvlText w:val="•"/>
      <w:lvlJc w:val="left"/>
      <w:pPr>
        <w:ind w:left="6741" w:hanging="360"/>
      </w:pPr>
      <w:rPr>
        <w:rFonts w:hint="default"/>
        <w:lang w:val="en-US" w:eastAsia="en-US" w:bidi="ar-SA"/>
      </w:rPr>
    </w:lvl>
    <w:lvl w:ilvl="8" w:tplc="2A9276EA">
      <w:numFmt w:val="bullet"/>
      <w:lvlText w:val="•"/>
      <w:lvlJc w:val="left"/>
      <w:pPr>
        <w:ind w:left="7608" w:hanging="360"/>
      </w:pPr>
      <w:rPr>
        <w:rFonts w:hint="default"/>
        <w:lang w:val="en-US" w:eastAsia="en-US" w:bidi="ar-SA"/>
      </w:rPr>
    </w:lvl>
  </w:abstractNum>
  <w:abstractNum w:abstractNumId="71" w15:restartNumberingAfterBreak="0">
    <w:nsid w:val="49BE4A1D"/>
    <w:multiLevelType w:val="hybridMultilevel"/>
    <w:tmpl w:val="2208E322"/>
    <w:lvl w:ilvl="0" w:tplc="2CD2C6C2">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7652B180">
      <w:numFmt w:val="bullet"/>
      <w:lvlText w:val="•"/>
      <w:lvlJc w:val="left"/>
      <w:pPr>
        <w:ind w:left="1672" w:hanging="360"/>
      </w:pPr>
      <w:rPr>
        <w:rFonts w:hint="default"/>
        <w:lang w:val="en-US" w:eastAsia="en-US" w:bidi="ar-SA"/>
      </w:rPr>
    </w:lvl>
    <w:lvl w:ilvl="2" w:tplc="FB569CE6">
      <w:numFmt w:val="bullet"/>
      <w:lvlText w:val="•"/>
      <w:lvlJc w:val="left"/>
      <w:pPr>
        <w:ind w:left="2524" w:hanging="360"/>
      </w:pPr>
      <w:rPr>
        <w:rFonts w:hint="default"/>
        <w:lang w:val="en-US" w:eastAsia="en-US" w:bidi="ar-SA"/>
      </w:rPr>
    </w:lvl>
    <w:lvl w:ilvl="3" w:tplc="B1429C68">
      <w:numFmt w:val="bullet"/>
      <w:lvlText w:val="•"/>
      <w:lvlJc w:val="left"/>
      <w:pPr>
        <w:ind w:left="3376" w:hanging="360"/>
      </w:pPr>
      <w:rPr>
        <w:rFonts w:hint="default"/>
        <w:lang w:val="en-US" w:eastAsia="en-US" w:bidi="ar-SA"/>
      </w:rPr>
    </w:lvl>
    <w:lvl w:ilvl="4" w:tplc="B7606D62">
      <w:numFmt w:val="bullet"/>
      <w:lvlText w:val="•"/>
      <w:lvlJc w:val="left"/>
      <w:pPr>
        <w:ind w:left="4228" w:hanging="360"/>
      </w:pPr>
      <w:rPr>
        <w:rFonts w:hint="default"/>
        <w:lang w:val="en-US" w:eastAsia="en-US" w:bidi="ar-SA"/>
      </w:rPr>
    </w:lvl>
    <w:lvl w:ilvl="5" w:tplc="D9CE685E">
      <w:numFmt w:val="bullet"/>
      <w:lvlText w:val="•"/>
      <w:lvlJc w:val="left"/>
      <w:pPr>
        <w:ind w:left="5081" w:hanging="360"/>
      </w:pPr>
      <w:rPr>
        <w:rFonts w:hint="default"/>
        <w:lang w:val="en-US" w:eastAsia="en-US" w:bidi="ar-SA"/>
      </w:rPr>
    </w:lvl>
    <w:lvl w:ilvl="6" w:tplc="35CC6562">
      <w:numFmt w:val="bullet"/>
      <w:lvlText w:val="•"/>
      <w:lvlJc w:val="left"/>
      <w:pPr>
        <w:ind w:left="5933" w:hanging="360"/>
      </w:pPr>
      <w:rPr>
        <w:rFonts w:hint="default"/>
        <w:lang w:val="en-US" w:eastAsia="en-US" w:bidi="ar-SA"/>
      </w:rPr>
    </w:lvl>
    <w:lvl w:ilvl="7" w:tplc="EC46BDCA">
      <w:numFmt w:val="bullet"/>
      <w:lvlText w:val="•"/>
      <w:lvlJc w:val="left"/>
      <w:pPr>
        <w:ind w:left="6785" w:hanging="360"/>
      </w:pPr>
      <w:rPr>
        <w:rFonts w:hint="default"/>
        <w:lang w:val="en-US" w:eastAsia="en-US" w:bidi="ar-SA"/>
      </w:rPr>
    </w:lvl>
    <w:lvl w:ilvl="8" w:tplc="5FFCE488">
      <w:numFmt w:val="bullet"/>
      <w:lvlText w:val="•"/>
      <w:lvlJc w:val="left"/>
      <w:pPr>
        <w:ind w:left="7637" w:hanging="360"/>
      </w:pPr>
      <w:rPr>
        <w:rFonts w:hint="default"/>
        <w:lang w:val="en-US" w:eastAsia="en-US" w:bidi="ar-SA"/>
      </w:rPr>
    </w:lvl>
  </w:abstractNum>
  <w:abstractNum w:abstractNumId="72" w15:restartNumberingAfterBreak="0">
    <w:nsid w:val="4AAB4139"/>
    <w:multiLevelType w:val="hybridMultilevel"/>
    <w:tmpl w:val="EE9A4938"/>
    <w:lvl w:ilvl="0" w:tplc="48CC48FA">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1" w:tplc="1BB68F3C">
      <w:numFmt w:val="bullet"/>
      <w:lvlText w:val="•"/>
      <w:lvlJc w:val="left"/>
      <w:pPr>
        <w:ind w:left="2644" w:hanging="360"/>
      </w:pPr>
      <w:rPr>
        <w:rFonts w:hint="default"/>
        <w:lang w:val="en-US" w:eastAsia="en-US" w:bidi="ar-SA"/>
      </w:rPr>
    </w:lvl>
    <w:lvl w:ilvl="2" w:tplc="541AC280">
      <w:numFmt w:val="bullet"/>
      <w:lvlText w:val="•"/>
      <w:lvlJc w:val="left"/>
      <w:pPr>
        <w:ind w:left="3388" w:hanging="360"/>
      </w:pPr>
      <w:rPr>
        <w:rFonts w:hint="default"/>
        <w:lang w:val="en-US" w:eastAsia="en-US" w:bidi="ar-SA"/>
      </w:rPr>
    </w:lvl>
    <w:lvl w:ilvl="3" w:tplc="625E19B2">
      <w:numFmt w:val="bullet"/>
      <w:lvlText w:val="•"/>
      <w:lvlJc w:val="left"/>
      <w:pPr>
        <w:ind w:left="4132" w:hanging="360"/>
      </w:pPr>
      <w:rPr>
        <w:rFonts w:hint="default"/>
        <w:lang w:val="en-US" w:eastAsia="en-US" w:bidi="ar-SA"/>
      </w:rPr>
    </w:lvl>
    <w:lvl w:ilvl="4" w:tplc="49BC3168">
      <w:numFmt w:val="bullet"/>
      <w:lvlText w:val="•"/>
      <w:lvlJc w:val="left"/>
      <w:pPr>
        <w:ind w:left="4876" w:hanging="360"/>
      </w:pPr>
      <w:rPr>
        <w:rFonts w:hint="default"/>
        <w:lang w:val="en-US" w:eastAsia="en-US" w:bidi="ar-SA"/>
      </w:rPr>
    </w:lvl>
    <w:lvl w:ilvl="5" w:tplc="D6A4FA5A">
      <w:numFmt w:val="bullet"/>
      <w:lvlText w:val="•"/>
      <w:lvlJc w:val="left"/>
      <w:pPr>
        <w:ind w:left="5621" w:hanging="360"/>
      </w:pPr>
      <w:rPr>
        <w:rFonts w:hint="default"/>
        <w:lang w:val="en-US" w:eastAsia="en-US" w:bidi="ar-SA"/>
      </w:rPr>
    </w:lvl>
    <w:lvl w:ilvl="6" w:tplc="0E229D26">
      <w:numFmt w:val="bullet"/>
      <w:lvlText w:val="•"/>
      <w:lvlJc w:val="left"/>
      <w:pPr>
        <w:ind w:left="6365" w:hanging="360"/>
      </w:pPr>
      <w:rPr>
        <w:rFonts w:hint="default"/>
        <w:lang w:val="en-US" w:eastAsia="en-US" w:bidi="ar-SA"/>
      </w:rPr>
    </w:lvl>
    <w:lvl w:ilvl="7" w:tplc="690A433E">
      <w:numFmt w:val="bullet"/>
      <w:lvlText w:val="•"/>
      <w:lvlJc w:val="left"/>
      <w:pPr>
        <w:ind w:left="7109" w:hanging="360"/>
      </w:pPr>
      <w:rPr>
        <w:rFonts w:hint="default"/>
        <w:lang w:val="en-US" w:eastAsia="en-US" w:bidi="ar-SA"/>
      </w:rPr>
    </w:lvl>
    <w:lvl w:ilvl="8" w:tplc="380C84FE">
      <w:numFmt w:val="bullet"/>
      <w:lvlText w:val="•"/>
      <w:lvlJc w:val="left"/>
      <w:pPr>
        <w:ind w:left="7853" w:hanging="360"/>
      </w:pPr>
      <w:rPr>
        <w:rFonts w:hint="default"/>
        <w:lang w:val="en-US" w:eastAsia="en-US" w:bidi="ar-SA"/>
      </w:rPr>
    </w:lvl>
  </w:abstractNum>
  <w:abstractNum w:abstractNumId="73"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D713646"/>
    <w:multiLevelType w:val="hybridMultilevel"/>
    <w:tmpl w:val="5F300F4A"/>
    <w:lvl w:ilvl="0" w:tplc="FFFFFFFF">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280" w:hanging="361"/>
      </w:pPr>
      <w:rPr>
        <w:rFonts w:hint="default"/>
        <w:lang w:val="en-US" w:eastAsia="en-US" w:bidi="ar-SA"/>
      </w:rPr>
    </w:lvl>
    <w:lvl w:ilvl="2" w:tplc="FFFFFFFF">
      <w:numFmt w:val="bullet"/>
      <w:lvlText w:val="•"/>
      <w:lvlJc w:val="left"/>
      <w:pPr>
        <w:ind w:left="3460" w:hanging="361"/>
      </w:pPr>
      <w:rPr>
        <w:rFonts w:hint="default"/>
        <w:lang w:val="en-US" w:eastAsia="en-US" w:bidi="ar-SA"/>
      </w:rPr>
    </w:lvl>
    <w:lvl w:ilvl="3" w:tplc="FFFFFFFF">
      <w:numFmt w:val="bullet"/>
      <w:lvlText w:val="•"/>
      <w:lvlJc w:val="left"/>
      <w:pPr>
        <w:ind w:left="7280" w:hanging="361"/>
      </w:pPr>
      <w:rPr>
        <w:rFonts w:hint="default"/>
        <w:lang w:val="en-US" w:eastAsia="en-US" w:bidi="ar-SA"/>
      </w:rPr>
    </w:lvl>
    <w:lvl w:ilvl="4" w:tplc="FFFFFFFF">
      <w:numFmt w:val="bullet"/>
      <w:lvlText w:val="•"/>
      <w:lvlJc w:val="left"/>
      <w:pPr>
        <w:ind w:left="7768" w:hanging="361"/>
      </w:pPr>
      <w:rPr>
        <w:rFonts w:hint="default"/>
        <w:lang w:val="en-US" w:eastAsia="en-US" w:bidi="ar-SA"/>
      </w:rPr>
    </w:lvl>
    <w:lvl w:ilvl="5" w:tplc="FFFFFFFF">
      <w:numFmt w:val="bullet"/>
      <w:lvlText w:val="•"/>
      <w:lvlJc w:val="left"/>
      <w:pPr>
        <w:ind w:left="8257" w:hanging="361"/>
      </w:pPr>
      <w:rPr>
        <w:rFonts w:hint="default"/>
        <w:lang w:val="en-US" w:eastAsia="en-US" w:bidi="ar-SA"/>
      </w:rPr>
    </w:lvl>
    <w:lvl w:ilvl="6" w:tplc="FFFFFFFF">
      <w:numFmt w:val="bullet"/>
      <w:lvlText w:val="•"/>
      <w:lvlJc w:val="left"/>
      <w:pPr>
        <w:ind w:left="8745" w:hanging="361"/>
      </w:pPr>
      <w:rPr>
        <w:rFonts w:hint="default"/>
        <w:lang w:val="en-US" w:eastAsia="en-US" w:bidi="ar-SA"/>
      </w:rPr>
    </w:lvl>
    <w:lvl w:ilvl="7" w:tplc="FFFFFFFF">
      <w:numFmt w:val="bullet"/>
      <w:lvlText w:val="•"/>
      <w:lvlJc w:val="left"/>
      <w:pPr>
        <w:ind w:left="9234" w:hanging="361"/>
      </w:pPr>
      <w:rPr>
        <w:rFonts w:hint="default"/>
        <w:lang w:val="en-US" w:eastAsia="en-US" w:bidi="ar-SA"/>
      </w:rPr>
    </w:lvl>
    <w:lvl w:ilvl="8" w:tplc="FFFFFFFF">
      <w:numFmt w:val="bullet"/>
      <w:lvlText w:val="•"/>
      <w:lvlJc w:val="left"/>
      <w:pPr>
        <w:ind w:left="9722" w:hanging="361"/>
      </w:pPr>
      <w:rPr>
        <w:rFonts w:hint="default"/>
        <w:lang w:val="en-US" w:eastAsia="en-US" w:bidi="ar-SA"/>
      </w:rPr>
    </w:lvl>
  </w:abstractNum>
  <w:abstractNum w:abstractNumId="75" w15:restartNumberingAfterBreak="0">
    <w:nsid w:val="4E9E4B94"/>
    <w:multiLevelType w:val="hybridMultilevel"/>
    <w:tmpl w:val="651EA0C0"/>
    <w:lvl w:ilvl="0" w:tplc="94B672CA">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41BEA5DC">
      <w:numFmt w:val="bullet"/>
      <w:lvlText w:val="•"/>
      <w:lvlJc w:val="left"/>
      <w:pPr>
        <w:ind w:left="1996" w:hanging="286"/>
      </w:pPr>
      <w:rPr>
        <w:rFonts w:hint="default"/>
        <w:lang w:val="en-US" w:eastAsia="en-US" w:bidi="ar-SA"/>
      </w:rPr>
    </w:lvl>
    <w:lvl w:ilvl="2" w:tplc="672C828C">
      <w:numFmt w:val="bullet"/>
      <w:lvlText w:val="•"/>
      <w:lvlJc w:val="left"/>
      <w:pPr>
        <w:ind w:left="2812" w:hanging="286"/>
      </w:pPr>
      <w:rPr>
        <w:rFonts w:hint="default"/>
        <w:lang w:val="en-US" w:eastAsia="en-US" w:bidi="ar-SA"/>
      </w:rPr>
    </w:lvl>
    <w:lvl w:ilvl="3" w:tplc="A5EA9834">
      <w:numFmt w:val="bullet"/>
      <w:lvlText w:val="•"/>
      <w:lvlJc w:val="left"/>
      <w:pPr>
        <w:ind w:left="3628" w:hanging="286"/>
      </w:pPr>
      <w:rPr>
        <w:rFonts w:hint="default"/>
        <w:lang w:val="en-US" w:eastAsia="en-US" w:bidi="ar-SA"/>
      </w:rPr>
    </w:lvl>
    <w:lvl w:ilvl="4" w:tplc="963C005E">
      <w:numFmt w:val="bullet"/>
      <w:lvlText w:val="•"/>
      <w:lvlJc w:val="left"/>
      <w:pPr>
        <w:ind w:left="4444" w:hanging="286"/>
      </w:pPr>
      <w:rPr>
        <w:rFonts w:hint="default"/>
        <w:lang w:val="en-US" w:eastAsia="en-US" w:bidi="ar-SA"/>
      </w:rPr>
    </w:lvl>
    <w:lvl w:ilvl="5" w:tplc="968CFF16">
      <w:numFmt w:val="bullet"/>
      <w:lvlText w:val="•"/>
      <w:lvlJc w:val="left"/>
      <w:pPr>
        <w:ind w:left="5261" w:hanging="286"/>
      </w:pPr>
      <w:rPr>
        <w:rFonts w:hint="default"/>
        <w:lang w:val="en-US" w:eastAsia="en-US" w:bidi="ar-SA"/>
      </w:rPr>
    </w:lvl>
    <w:lvl w:ilvl="6" w:tplc="82ACAA1C">
      <w:numFmt w:val="bullet"/>
      <w:lvlText w:val="•"/>
      <w:lvlJc w:val="left"/>
      <w:pPr>
        <w:ind w:left="6077" w:hanging="286"/>
      </w:pPr>
      <w:rPr>
        <w:rFonts w:hint="default"/>
        <w:lang w:val="en-US" w:eastAsia="en-US" w:bidi="ar-SA"/>
      </w:rPr>
    </w:lvl>
    <w:lvl w:ilvl="7" w:tplc="96FCE118">
      <w:numFmt w:val="bullet"/>
      <w:lvlText w:val="•"/>
      <w:lvlJc w:val="left"/>
      <w:pPr>
        <w:ind w:left="6893" w:hanging="286"/>
      </w:pPr>
      <w:rPr>
        <w:rFonts w:hint="default"/>
        <w:lang w:val="en-US" w:eastAsia="en-US" w:bidi="ar-SA"/>
      </w:rPr>
    </w:lvl>
    <w:lvl w:ilvl="8" w:tplc="E3583426">
      <w:numFmt w:val="bullet"/>
      <w:lvlText w:val="•"/>
      <w:lvlJc w:val="left"/>
      <w:pPr>
        <w:ind w:left="7709" w:hanging="286"/>
      </w:pPr>
      <w:rPr>
        <w:rFonts w:hint="default"/>
        <w:lang w:val="en-US" w:eastAsia="en-US" w:bidi="ar-SA"/>
      </w:rPr>
    </w:lvl>
  </w:abstractNum>
  <w:abstractNum w:abstractNumId="76"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8818B4"/>
    <w:multiLevelType w:val="hybridMultilevel"/>
    <w:tmpl w:val="D6089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B42EBC"/>
    <w:multiLevelType w:val="multilevel"/>
    <w:tmpl w:val="5B1CC626"/>
    <w:lvl w:ilvl="0">
      <w:start w:val="2"/>
      <w:numFmt w:val="decimal"/>
      <w:lvlText w:val="%1"/>
      <w:lvlJc w:val="left"/>
      <w:pPr>
        <w:ind w:left="918" w:hanging="452"/>
      </w:pPr>
      <w:rPr>
        <w:rFonts w:hint="default"/>
        <w:lang w:val="en-US" w:eastAsia="en-US" w:bidi="ar-SA"/>
      </w:rPr>
    </w:lvl>
    <w:lvl w:ilvl="1">
      <w:start w:val="20"/>
      <w:numFmt w:val="decimal"/>
      <w:lvlText w:val="%1.%2."/>
      <w:lvlJc w:val="left"/>
      <w:pPr>
        <w:ind w:left="918" w:hanging="452"/>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601"/>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472"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445" w:hanging="285"/>
      </w:pPr>
      <w:rPr>
        <w:rFonts w:hint="default"/>
        <w:lang w:val="en-US" w:eastAsia="en-US" w:bidi="ar-SA"/>
      </w:rPr>
    </w:lvl>
    <w:lvl w:ilvl="5">
      <w:numFmt w:val="bullet"/>
      <w:lvlText w:val="•"/>
      <w:lvlJc w:val="left"/>
      <w:pPr>
        <w:ind w:left="4428" w:hanging="285"/>
      </w:pPr>
      <w:rPr>
        <w:rFonts w:hint="default"/>
        <w:lang w:val="en-US" w:eastAsia="en-US" w:bidi="ar-SA"/>
      </w:rPr>
    </w:lvl>
    <w:lvl w:ilvl="6">
      <w:numFmt w:val="bullet"/>
      <w:lvlText w:val="•"/>
      <w:lvlJc w:val="left"/>
      <w:pPr>
        <w:ind w:left="5411" w:hanging="285"/>
      </w:pPr>
      <w:rPr>
        <w:rFonts w:hint="default"/>
        <w:lang w:val="en-US" w:eastAsia="en-US" w:bidi="ar-SA"/>
      </w:rPr>
    </w:lvl>
    <w:lvl w:ilvl="7">
      <w:numFmt w:val="bullet"/>
      <w:lvlText w:val="•"/>
      <w:lvlJc w:val="left"/>
      <w:pPr>
        <w:ind w:left="6393" w:hanging="285"/>
      </w:pPr>
      <w:rPr>
        <w:rFonts w:hint="default"/>
        <w:lang w:val="en-US" w:eastAsia="en-US" w:bidi="ar-SA"/>
      </w:rPr>
    </w:lvl>
    <w:lvl w:ilvl="8">
      <w:numFmt w:val="bullet"/>
      <w:lvlText w:val="•"/>
      <w:lvlJc w:val="left"/>
      <w:pPr>
        <w:ind w:left="7376" w:hanging="285"/>
      </w:pPr>
      <w:rPr>
        <w:rFonts w:hint="default"/>
        <w:lang w:val="en-US" w:eastAsia="en-US" w:bidi="ar-SA"/>
      </w:rPr>
    </w:lvl>
  </w:abstractNum>
  <w:abstractNum w:abstractNumId="79" w15:restartNumberingAfterBreak="0">
    <w:nsid w:val="52497502"/>
    <w:multiLevelType w:val="hybridMultilevel"/>
    <w:tmpl w:val="5C942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41A314D"/>
    <w:multiLevelType w:val="hybridMultilevel"/>
    <w:tmpl w:val="12522902"/>
    <w:lvl w:ilvl="0" w:tplc="C7F80FA6">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5E1DE9"/>
    <w:multiLevelType w:val="hybridMultilevel"/>
    <w:tmpl w:val="74208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8A4444E"/>
    <w:multiLevelType w:val="hybridMultilevel"/>
    <w:tmpl w:val="46A6BCC0"/>
    <w:lvl w:ilvl="0" w:tplc="B63228C0">
      <w:start w:val="1"/>
      <w:numFmt w:val="bullet"/>
      <w:lvlText w:val="·"/>
      <w:lvlJc w:val="left"/>
      <w:pPr>
        <w:ind w:left="720" w:hanging="360"/>
      </w:pPr>
      <w:rPr>
        <w:rFonts w:ascii="Symbol" w:hAnsi="Symbol" w:hint="default"/>
      </w:rPr>
    </w:lvl>
    <w:lvl w:ilvl="1" w:tplc="BA46A512">
      <w:start w:val="1"/>
      <w:numFmt w:val="bullet"/>
      <w:lvlText w:val="o"/>
      <w:lvlJc w:val="left"/>
      <w:pPr>
        <w:ind w:left="1440" w:hanging="360"/>
      </w:pPr>
      <w:rPr>
        <w:rFonts w:ascii="Courier New" w:hAnsi="Courier New" w:hint="default"/>
      </w:rPr>
    </w:lvl>
    <w:lvl w:ilvl="2" w:tplc="21028E12">
      <w:start w:val="1"/>
      <w:numFmt w:val="bullet"/>
      <w:lvlText w:val=""/>
      <w:lvlJc w:val="left"/>
      <w:pPr>
        <w:ind w:left="2160" w:hanging="360"/>
      </w:pPr>
      <w:rPr>
        <w:rFonts w:ascii="Wingdings" w:hAnsi="Wingdings" w:hint="default"/>
      </w:rPr>
    </w:lvl>
    <w:lvl w:ilvl="3" w:tplc="BDF26240">
      <w:start w:val="1"/>
      <w:numFmt w:val="bullet"/>
      <w:lvlText w:val=""/>
      <w:lvlJc w:val="left"/>
      <w:pPr>
        <w:ind w:left="2880" w:hanging="360"/>
      </w:pPr>
      <w:rPr>
        <w:rFonts w:ascii="Symbol" w:hAnsi="Symbol" w:hint="default"/>
      </w:rPr>
    </w:lvl>
    <w:lvl w:ilvl="4" w:tplc="9D1243FA">
      <w:start w:val="1"/>
      <w:numFmt w:val="bullet"/>
      <w:lvlText w:val="o"/>
      <w:lvlJc w:val="left"/>
      <w:pPr>
        <w:ind w:left="3600" w:hanging="360"/>
      </w:pPr>
      <w:rPr>
        <w:rFonts w:ascii="Courier New" w:hAnsi="Courier New" w:hint="default"/>
      </w:rPr>
    </w:lvl>
    <w:lvl w:ilvl="5" w:tplc="4296D5D2">
      <w:start w:val="1"/>
      <w:numFmt w:val="bullet"/>
      <w:lvlText w:val=""/>
      <w:lvlJc w:val="left"/>
      <w:pPr>
        <w:ind w:left="4320" w:hanging="360"/>
      </w:pPr>
      <w:rPr>
        <w:rFonts w:ascii="Wingdings" w:hAnsi="Wingdings" w:hint="default"/>
      </w:rPr>
    </w:lvl>
    <w:lvl w:ilvl="6" w:tplc="6A106BDC">
      <w:start w:val="1"/>
      <w:numFmt w:val="bullet"/>
      <w:lvlText w:val=""/>
      <w:lvlJc w:val="left"/>
      <w:pPr>
        <w:ind w:left="5040" w:hanging="360"/>
      </w:pPr>
      <w:rPr>
        <w:rFonts w:ascii="Symbol" w:hAnsi="Symbol" w:hint="default"/>
      </w:rPr>
    </w:lvl>
    <w:lvl w:ilvl="7" w:tplc="302A1CDC">
      <w:start w:val="1"/>
      <w:numFmt w:val="bullet"/>
      <w:lvlText w:val="o"/>
      <w:lvlJc w:val="left"/>
      <w:pPr>
        <w:ind w:left="5760" w:hanging="360"/>
      </w:pPr>
      <w:rPr>
        <w:rFonts w:ascii="Courier New" w:hAnsi="Courier New" w:hint="default"/>
      </w:rPr>
    </w:lvl>
    <w:lvl w:ilvl="8" w:tplc="92344512">
      <w:start w:val="1"/>
      <w:numFmt w:val="bullet"/>
      <w:lvlText w:val=""/>
      <w:lvlJc w:val="left"/>
      <w:pPr>
        <w:ind w:left="6480" w:hanging="360"/>
      </w:pPr>
      <w:rPr>
        <w:rFonts w:ascii="Wingdings" w:hAnsi="Wingdings" w:hint="default"/>
      </w:rPr>
    </w:lvl>
  </w:abstractNum>
  <w:abstractNum w:abstractNumId="83"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84" w15:restartNumberingAfterBreak="0">
    <w:nsid w:val="5AAB17E0"/>
    <w:multiLevelType w:val="hybridMultilevel"/>
    <w:tmpl w:val="F5BE3462"/>
    <w:lvl w:ilvl="0" w:tplc="05C81D7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B90EB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7"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8"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89"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1"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5BB7F47"/>
    <w:multiLevelType w:val="hybridMultilevel"/>
    <w:tmpl w:val="E54AD0FA"/>
    <w:lvl w:ilvl="0" w:tplc="FFFFFFFF">
      <w:start w:val="1"/>
      <w:numFmt w:val="lowerLetter"/>
      <w:lvlText w:val="(%1)"/>
      <w:lvlJc w:val="left"/>
      <w:pPr>
        <w:ind w:left="1440" w:hanging="360"/>
      </w:pPr>
      <w:rPr>
        <w:rFonts w:ascii="Times New Roman Bold" w:hAnsi="Times New Roman Bold" w:hint="default"/>
        <w:b/>
        <w:bCs w:val="0"/>
      </w:rPr>
    </w:lvl>
    <w:lvl w:ilvl="1" w:tplc="FFFFFFFF">
      <w:start w:val="1"/>
      <w:numFmt w:val="lowerLetter"/>
      <w:lvlText w:val="(%2)"/>
      <w:lvlJc w:val="left"/>
      <w:pPr>
        <w:ind w:left="1440" w:hanging="360"/>
      </w:pPr>
      <w:rPr>
        <w:rFonts w:hint="default"/>
        <w:b/>
        <w:u w:val="single"/>
      </w:rPr>
    </w:lvl>
    <w:lvl w:ilvl="2" w:tplc="FFFFFFFF" w:tentative="1">
      <w:start w:val="1"/>
      <w:numFmt w:val="lowerRoman"/>
      <w:lvlText w:val="%3."/>
      <w:lvlJc w:val="right"/>
      <w:pPr>
        <w:ind w:left="2160" w:hanging="180"/>
      </w:pPr>
    </w:lvl>
    <w:lvl w:ilvl="3" w:tplc="FFFFFFFF">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5E95F9C"/>
    <w:multiLevelType w:val="hybridMultilevel"/>
    <w:tmpl w:val="51966B1C"/>
    <w:lvl w:ilvl="0" w:tplc="FFFFFFFF">
      <w:start w:val="1"/>
      <w:numFmt w:val="decimal"/>
      <w:lvlText w:val="(%1)"/>
      <w:lvlJc w:val="left"/>
      <w:pPr>
        <w:ind w:left="2880" w:hanging="360"/>
      </w:pPr>
      <w:rPr>
        <w:rFonts w:hint="default"/>
      </w:rPr>
    </w:lvl>
    <w:lvl w:ilvl="1" w:tplc="7D300634">
      <w:start w:val="1"/>
      <w:numFmt w:val="decimal"/>
      <w:lvlText w:val="(%2)"/>
      <w:lvlJc w:val="left"/>
      <w:pPr>
        <w:ind w:left="3600" w:hanging="360"/>
      </w:pPr>
      <w:rPr>
        <w:rFonts w:hint="default"/>
        <w:b/>
        <w:bCs/>
        <w:u w:val="none"/>
      </w:r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5"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0"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1" w15:restartNumberingAfterBreak="0">
    <w:nsid w:val="703C7537"/>
    <w:multiLevelType w:val="hybridMultilevel"/>
    <w:tmpl w:val="B72EE2AE"/>
    <w:lvl w:ilvl="0" w:tplc="CC0A2CF4">
      <w:start w:val="1"/>
      <w:numFmt w:val="decimal"/>
      <w:lvlText w:val="%1."/>
      <w:lvlJc w:val="left"/>
      <w:pPr>
        <w:ind w:left="1440" w:hanging="360"/>
      </w:pPr>
      <w:rPr>
        <w:u w:val="single"/>
      </w:rPr>
    </w:lvl>
    <w:lvl w:ilvl="1" w:tplc="D2B4E66A">
      <w:start w:val="1"/>
      <w:numFmt w:val="lowerLetter"/>
      <w:lvlText w:val="%2."/>
      <w:lvlJc w:val="left"/>
      <w:pPr>
        <w:ind w:left="1440" w:hanging="360"/>
      </w:pPr>
    </w:lvl>
    <w:lvl w:ilvl="2" w:tplc="2990F976">
      <w:start w:val="1"/>
      <w:numFmt w:val="lowerRoman"/>
      <w:lvlText w:val="%3."/>
      <w:lvlJc w:val="right"/>
      <w:pPr>
        <w:ind w:left="2160" w:hanging="180"/>
      </w:pPr>
    </w:lvl>
    <w:lvl w:ilvl="3" w:tplc="AB94F942">
      <w:start w:val="1"/>
      <w:numFmt w:val="decimal"/>
      <w:lvlText w:val="%4."/>
      <w:lvlJc w:val="left"/>
      <w:pPr>
        <w:ind w:left="2880" w:hanging="360"/>
      </w:pPr>
    </w:lvl>
    <w:lvl w:ilvl="4" w:tplc="0818E942">
      <w:start w:val="1"/>
      <w:numFmt w:val="lowerLetter"/>
      <w:lvlText w:val="%5."/>
      <w:lvlJc w:val="left"/>
      <w:pPr>
        <w:ind w:left="3600" w:hanging="360"/>
      </w:pPr>
    </w:lvl>
    <w:lvl w:ilvl="5" w:tplc="06E872E4">
      <w:start w:val="1"/>
      <w:numFmt w:val="lowerRoman"/>
      <w:lvlText w:val="%6."/>
      <w:lvlJc w:val="right"/>
      <w:pPr>
        <w:ind w:left="4320" w:hanging="180"/>
      </w:pPr>
    </w:lvl>
    <w:lvl w:ilvl="6" w:tplc="055635A6">
      <w:start w:val="1"/>
      <w:numFmt w:val="decimal"/>
      <w:lvlText w:val="%7."/>
      <w:lvlJc w:val="left"/>
      <w:pPr>
        <w:ind w:left="5040" w:hanging="360"/>
      </w:pPr>
    </w:lvl>
    <w:lvl w:ilvl="7" w:tplc="7DFA6C52">
      <w:start w:val="1"/>
      <w:numFmt w:val="lowerLetter"/>
      <w:lvlText w:val="%8."/>
      <w:lvlJc w:val="left"/>
      <w:pPr>
        <w:ind w:left="5760" w:hanging="360"/>
      </w:pPr>
    </w:lvl>
    <w:lvl w:ilvl="8" w:tplc="26ECB238">
      <w:start w:val="1"/>
      <w:numFmt w:val="lowerRoman"/>
      <w:lvlText w:val="%9."/>
      <w:lvlJc w:val="right"/>
      <w:pPr>
        <w:ind w:left="6480" w:hanging="180"/>
      </w:pPr>
    </w:lvl>
  </w:abstractNum>
  <w:abstractNum w:abstractNumId="102"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3"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4"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5"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7"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8"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7BD1499F"/>
    <w:multiLevelType w:val="hybridMultilevel"/>
    <w:tmpl w:val="47D061A6"/>
    <w:lvl w:ilvl="0" w:tplc="BAD05A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801639"/>
    <w:multiLevelType w:val="hybridMultilevel"/>
    <w:tmpl w:val="8AC65268"/>
    <w:lvl w:ilvl="0" w:tplc="CFE08096">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92FEB712">
      <w:numFmt w:val="bullet"/>
      <w:lvlText w:val="•"/>
      <w:lvlJc w:val="left"/>
      <w:pPr>
        <w:ind w:left="1996" w:hanging="286"/>
      </w:pPr>
      <w:rPr>
        <w:rFonts w:hint="default"/>
        <w:lang w:val="en-US" w:eastAsia="en-US" w:bidi="ar-SA"/>
      </w:rPr>
    </w:lvl>
    <w:lvl w:ilvl="2" w:tplc="A80A09BE">
      <w:numFmt w:val="bullet"/>
      <w:lvlText w:val="•"/>
      <w:lvlJc w:val="left"/>
      <w:pPr>
        <w:ind w:left="2812" w:hanging="286"/>
      </w:pPr>
      <w:rPr>
        <w:rFonts w:hint="default"/>
        <w:lang w:val="en-US" w:eastAsia="en-US" w:bidi="ar-SA"/>
      </w:rPr>
    </w:lvl>
    <w:lvl w:ilvl="3" w:tplc="F90837B0">
      <w:numFmt w:val="bullet"/>
      <w:lvlText w:val="•"/>
      <w:lvlJc w:val="left"/>
      <w:pPr>
        <w:ind w:left="3628" w:hanging="286"/>
      </w:pPr>
      <w:rPr>
        <w:rFonts w:hint="default"/>
        <w:lang w:val="en-US" w:eastAsia="en-US" w:bidi="ar-SA"/>
      </w:rPr>
    </w:lvl>
    <w:lvl w:ilvl="4" w:tplc="C47682F0">
      <w:numFmt w:val="bullet"/>
      <w:lvlText w:val="•"/>
      <w:lvlJc w:val="left"/>
      <w:pPr>
        <w:ind w:left="4444" w:hanging="286"/>
      </w:pPr>
      <w:rPr>
        <w:rFonts w:hint="default"/>
        <w:lang w:val="en-US" w:eastAsia="en-US" w:bidi="ar-SA"/>
      </w:rPr>
    </w:lvl>
    <w:lvl w:ilvl="5" w:tplc="C57A6CE6">
      <w:numFmt w:val="bullet"/>
      <w:lvlText w:val="•"/>
      <w:lvlJc w:val="left"/>
      <w:pPr>
        <w:ind w:left="5261" w:hanging="286"/>
      </w:pPr>
      <w:rPr>
        <w:rFonts w:hint="default"/>
        <w:lang w:val="en-US" w:eastAsia="en-US" w:bidi="ar-SA"/>
      </w:rPr>
    </w:lvl>
    <w:lvl w:ilvl="6" w:tplc="42AE8C48">
      <w:numFmt w:val="bullet"/>
      <w:lvlText w:val="•"/>
      <w:lvlJc w:val="left"/>
      <w:pPr>
        <w:ind w:left="6077" w:hanging="286"/>
      </w:pPr>
      <w:rPr>
        <w:rFonts w:hint="default"/>
        <w:lang w:val="en-US" w:eastAsia="en-US" w:bidi="ar-SA"/>
      </w:rPr>
    </w:lvl>
    <w:lvl w:ilvl="7" w:tplc="3C84DF3E">
      <w:numFmt w:val="bullet"/>
      <w:lvlText w:val="•"/>
      <w:lvlJc w:val="left"/>
      <w:pPr>
        <w:ind w:left="6893" w:hanging="286"/>
      </w:pPr>
      <w:rPr>
        <w:rFonts w:hint="default"/>
        <w:lang w:val="en-US" w:eastAsia="en-US" w:bidi="ar-SA"/>
      </w:rPr>
    </w:lvl>
    <w:lvl w:ilvl="8" w:tplc="C88082AC">
      <w:numFmt w:val="bullet"/>
      <w:lvlText w:val="•"/>
      <w:lvlJc w:val="left"/>
      <w:pPr>
        <w:ind w:left="7709" w:hanging="286"/>
      </w:pPr>
      <w:rPr>
        <w:rFonts w:hint="default"/>
        <w:lang w:val="en-US" w:eastAsia="en-US" w:bidi="ar-SA"/>
      </w:rPr>
    </w:lvl>
  </w:abstractNum>
  <w:abstractNum w:abstractNumId="112" w15:restartNumberingAfterBreak="0">
    <w:nsid w:val="7E51350C"/>
    <w:multiLevelType w:val="hybridMultilevel"/>
    <w:tmpl w:val="08CAA538"/>
    <w:lvl w:ilvl="0" w:tplc="8C4A7F2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F234908"/>
    <w:multiLevelType w:val="hybridMultilevel"/>
    <w:tmpl w:val="F2CE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F90179E"/>
    <w:multiLevelType w:val="hybridMultilevel"/>
    <w:tmpl w:val="1AF8FEF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65"/>
  </w:num>
  <w:num w:numId="2" w16cid:durableId="1455713274">
    <w:abstractNumId w:val="57"/>
  </w:num>
  <w:num w:numId="3" w16cid:durableId="1553613286">
    <w:abstractNumId w:val="105"/>
  </w:num>
  <w:num w:numId="4" w16cid:durableId="320038670">
    <w:abstractNumId w:val="40"/>
  </w:num>
  <w:num w:numId="5" w16cid:durableId="1976712958">
    <w:abstractNumId w:val="38"/>
  </w:num>
  <w:num w:numId="6" w16cid:durableId="470951782">
    <w:abstractNumId w:val="86"/>
  </w:num>
  <w:num w:numId="7" w16cid:durableId="10969496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87"/>
  </w:num>
  <w:num w:numId="10" w16cid:durableId="659381644">
    <w:abstractNumId w:val="8"/>
  </w:num>
  <w:num w:numId="11" w16cid:durableId="1796604494">
    <w:abstractNumId w:val="73"/>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50"/>
  </w:num>
  <w:num w:numId="21" w16cid:durableId="1714040926">
    <w:abstractNumId w:val="62"/>
  </w:num>
  <w:num w:numId="22" w16cid:durableId="1978563621">
    <w:abstractNumId w:val="98"/>
  </w:num>
  <w:num w:numId="23" w16cid:durableId="557322368">
    <w:abstractNumId w:val="51"/>
  </w:num>
  <w:num w:numId="24" w16cid:durableId="1712070654">
    <w:abstractNumId w:val="17"/>
  </w:num>
  <w:num w:numId="25" w16cid:durableId="1318457612">
    <w:abstractNumId w:val="99"/>
  </w:num>
  <w:num w:numId="26" w16cid:durableId="989136483">
    <w:abstractNumId w:val="41"/>
  </w:num>
  <w:num w:numId="27" w16cid:durableId="1986616016">
    <w:abstractNumId w:val="32"/>
  </w:num>
  <w:num w:numId="28" w16cid:durableId="1240674324">
    <w:abstractNumId w:val="24"/>
  </w:num>
  <w:num w:numId="29" w16cid:durableId="870842935">
    <w:abstractNumId w:val="58"/>
  </w:num>
  <w:num w:numId="30" w16cid:durableId="1846940385">
    <w:abstractNumId w:val="43"/>
  </w:num>
  <w:num w:numId="31" w16cid:durableId="1592542557">
    <w:abstractNumId w:val="49"/>
  </w:num>
  <w:num w:numId="32" w16cid:durableId="1176699057">
    <w:abstractNumId w:val="95"/>
  </w:num>
  <w:num w:numId="33" w16cid:durableId="887303147">
    <w:abstractNumId w:val="34"/>
  </w:num>
  <w:num w:numId="34" w16cid:durableId="807167650">
    <w:abstractNumId w:val="102"/>
  </w:num>
  <w:num w:numId="35" w16cid:durableId="768820506">
    <w:abstractNumId w:val="31"/>
  </w:num>
  <w:num w:numId="36" w16cid:durableId="639649952">
    <w:abstractNumId w:val="67"/>
  </w:num>
  <w:num w:numId="37" w16cid:durableId="48968588">
    <w:abstractNumId w:val="68"/>
  </w:num>
  <w:num w:numId="38" w16cid:durableId="1460345235">
    <w:abstractNumId w:val="52"/>
  </w:num>
  <w:num w:numId="39" w16cid:durableId="820267065">
    <w:abstractNumId w:val="22"/>
  </w:num>
  <w:num w:numId="40" w16cid:durableId="158279151">
    <w:abstractNumId w:val="28"/>
  </w:num>
  <w:num w:numId="41" w16cid:durableId="2058241172">
    <w:abstractNumId w:val="66"/>
  </w:num>
  <w:num w:numId="42" w16cid:durableId="1515923457">
    <w:abstractNumId w:val="103"/>
  </w:num>
  <w:num w:numId="43" w16cid:durableId="439376011">
    <w:abstractNumId w:val="92"/>
  </w:num>
  <w:num w:numId="44" w16cid:durableId="430007515">
    <w:abstractNumId w:val="13"/>
  </w:num>
  <w:num w:numId="45" w16cid:durableId="2775635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6648985">
    <w:abstractNumId w:val="88"/>
  </w:num>
  <w:num w:numId="47" w16cid:durableId="985815410">
    <w:abstractNumId w:val="107"/>
  </w:num>
  <w:num w:numId="48" w16cid:durableId="986514712">
    <w:abstractNumId w:val="89"/>
  </w:num>
  <w:num w:numId="49" w16cid:durableId="1251816466">
    <w:abstractNumId w:val="20"/>
  </w:num>
  <w:num w:numId="50" w16cid:durableId="1999573335">
    <w:abstractNumId w:val="44"/>
  </w:num>
  <w:num w:numId="51" w16cid:durableId="1670712858">
    <w:abstractNumId w:val="54"/>
  </w:num>
  <w:num w:numId="52" w16cid:durableId="1803880697">
    <w:abstractNumId w:val="59"/>
  </w:num>
  <w:num w:numId="53" w16cid:durableId="1911112496">
    <w:abstractNumId w:val="106"/>
  </w:num>
  <w:num w:numId="54" w16cid:durableId="1558474137">
    <w:abstractNumId w:val="27"/>
  </w:num>
  <w:num w:numId="55" w16cid:durableId="2130542473">
    <w:abstractNumId w:val="91"/>
  </w:num>
  <w:num w:numId="56" w16cid:durableId="1654872336">
    <w:abstractNumId w:val="108"/>
  </w:num>
  <w:num w:numId="57" w16cid:durableId="318195177">
    <w:abstractNumId w:val="36"/>
  </w:num>
  <w:num w:numId="58" w16cid:durableId="594361055">
    <w:abstractNumId w:val="39"/>
  </w:num>
  <w:num w:numId="59" w16cid:durableId="1517962841">
    <w:abstractNumId w:val="114"/>
  </w:num>
  <w:num w:numId="60" w16cid:durableId="695160183">
    <w:abstractNumId w:val="18"/>
  </w:num>
  <w:num w:numId="61" w16cid:durableId="327027692">
    <w:abstractNumId w:val="83"/>
  </w:num>
  <w:num w:numId="62" w16cid:durableId="1405643604">
    <w:abstractNumId w:val="97"/>
  </w:num>
  <w:num w:numId="63" w16cid:durableId="844174297">
    <w:abstractNumId w:val="104"/>
  </w:num>
  <w:num w:numId="64" w16cid:durableId="236209642">
    <w:abstractNumId w:val="100"/>
  </w:num>
  <w:num w:numId="65" w16cid:durableId="1869101418">
    <w:abstractNumId w:val="90"/>
  </w:num>
  <w:num w:numId="66" w16cid:durableId="1688483070">
    <w:abstractNumId w:val="30"/>
  </w:num>
  <w:num w:numId="67" w16cid:durableId="1673407631">
    <w:abstractNumId w:val="48"/>
  </w:num>
  <w:num w:numId="68" w16cid:durableId="398524508">
    <w:abstractNumId w:val="53"/>
  </w:num>
  <w:num w:numId="69" w16cid:durableId="358626516">
    <w:abstractNumId w:val="11"/>
  </w:num>
  <w:num w:numId="70" w16cid:durableId="1720128833">
    <w:abstractNumId w:val="109"/>
  </w:num>
  <w:num w:numId="71" w16cid:durableId="1314872699">
    <w:abstractNumId w:val="74"/>
  </w:num>
  <w:num w:numId="72" w16cid:durableId="1531796018">
    <w:abstractNumId w:val="46"/>
  </w:num>
  <w:num w:numId="73" w16cid:durableId="944966313">
    <w:abstractNumId w:val="75"/>
  </w:num>
  <w:num w:numId="74" w16cid:durableId="632372640">
    <w:abstractNumId w:val="26"/>
  </w:num>
  <w:num w:numId="75" w16cid:durableId="1913421709">
    <w:abstractNumId w:val="111"/>
  </w:num>
  <w:num w:numId="76" w16cid:durableId="203949166">
    <w:abstractNumId w:val="78"/>
  </w:num>
  <w:num w:numId="77" w16cid:durableId="834028979">
    <w:abstractNumId w:val="25"/>
  </w:num>
  <w:num w:numId="78" w16cid:durableId="623923394">
    <w:abstractNumId w:val="70"/>
  </w:num>
  <w:num w:numId="79" w16cid:durableId="2036495067">
    <w:abstractNumId w:val="72"/>
  </w:num>
  <w:num w:numId="80" w16cid:durableId="115103698">
    <w:abstractNumId w:val="29"/>
  </w:num>
  <w:num w:numId="81" w16cid:durableId="1479566943">
    <w:abstractNumId w:val="15"/>
  </w:num>
  <w:num w:numId="82" w16cid:durableId="602538177">
    <w:abstractNumId w:val="42"/>
  </w:num>
  <w:num w:numId="83" w16cid:durableId="644361346">
    <w:abstractNumId w:val="71"/>
  </w:num>
  <w:num w:numId="84" w16cid:durableId="739256907">
    <w:abstractNumId w:val="69"/>
  </w:num>
  <w:num w:numId="85" w16cid:durableId="1059790170">
    <w:abstractNumId w:val="21"/>
  </w:num>
  <w:num w:numId="86" w16cid:durableId="1228955831">
    <w:abstractNumId w:val="82"/>
  </w:num>
  <w:num w:numId="87" w16cid:durableId="172964425">
    <w:abstractNumId w:val="63"/>
  </w:num>
  <w:num w:numId="88" w16cid:durableId="59732663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271721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8291340">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406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4046579">
    <w:abstractNumId w:val="23"/>
  </w:num>
  <w:num w:numId="93" w16cid:durableId="2063406935">
    <w:abstractNumId w:val="77"/>
  </w:num>
  <w:num w:numId="94" w16cid:durableId="590090455">
    <w:abstractNumId w:val="113"/>
  </w:num>
  <w:num w:numId="95" w16cid:durableId="75830630">
    <w:abstractNumId w:val="110"/>
  </w:num>
  <w:num w:numId="96" w16cid:durableId="15885340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16403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29345439">
    <w:abstractNumId w:val="81"/>
  </w:num>
  <w:num w:numId="99" w16cid:durableId="1629891945">
    <w:abstractNumId w:val="79"/>
  </w:num>
  <w:num w:numId="100" w16cid:durableId="1418136903">
    <w:abstractNumId w:val="33"/>
  </w:num>
  <w:num w:numId="101" w16cid:durableId="510995129">
    <w:abstractNumId w:val="61"/>
  </w:num>
  <w:num w:numId="102" w16cid:durableId="714500387">
    <w:abstractNumId w:val="37"/>
  </w:num>
  <w:num w:numId="103" w16cid:durableId="173153896">
    <w:abstractNumId w:val="45"/>
  </w:num>
  <w:num w:numId="104" w16cid:durableId="161239115">
    <w:abstractNumId w:val="14"/>
  </w:num>
  <w:num w:numId="105" w16cid:durableId="1802646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966266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582186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883202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094347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359738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91492846">
    <w:abstractNumId w:val="88"/>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79079614">
    <w:abstractNumId w:val="20"/>
    <w:lvlOverride w:ilvl="0">
      <w:startOverride w:val="1"/>
    </w:lvlOverride>
    <w:lvlOverride w:ilvl="1"/>
    <w:lvlOverride w:ilvl="2"/>
    <w:lvlOverride w:ilvl="3"/>
    <w:lvlOverride w:ilvl="4"/>
    <w:lvlOverride w:ilvl="5"/>
    <w:lvlOverride w:ilvl="6"/>
    <w:lvlOverride w:ilvl="7"/>
    <w:lvlOverride w:ilvl="8"/>
  </w:num>
  <w:num w:numId="113" w16cid:durableId="1193152434">
    <w:abstractNumId w:val="44"/>
    <w:lvlOverride w:ilvl="0">
      <w:startOverride w:val="1"/>
    </w:lvlOverride>
    <w:lvlOverride w:ilvl="1"/>
    <w:lvlOverride w:ilvl="2"/>
    <w:lvlOverride w:ilvl="3"/>
    <w:lvlOverride w:ilvl="4"/>
    <w:lvlOverride w:ilvl="5"/>
    <w:lvlOverride w:ilvl="6"/>
    <w:lvlOverride w:ilvl="7"/>
    <w:lvlOverride w:ilvl="8"/>
  </w:num>
  <w:num w:numId="114" w16cid:durableId="349720491">
    <w:abstractNumId w:val="89"/>
    <w:lvlOverride w:ilvl="0">
      <w:startOverride w:val="1"/>
    </w:lvlOverride>
    <w:lvlOverride w:ilvl="1"/>
    <w:lvlOverride w:ilvl="2"/>
    <w:lvlOverride w:ilvl="3"/>
    <w:lvlOverride w:ilvl="4"/>
    <w:lvlOverride w:ilvl="5"/>
    <w:lvlOverride w:ilvl="6"/>
    <w:lvlOverride w:ilvl="7"/>
    <w:lvlOverride w:ilvl="8"/>
  </w:num>
  <w:num w:numId="115" w16cid:durableId="1228951602">
    <w:abstractNumId w:val="54"/>
    <w:lvlOverride w:ilvl="0">
      <w:startOverride w:val="1"/>
    </w:lvlOverride>
    <w:lvlOverride w:ilvl="1"/>
    <w:lvlOverride w:ilvl="2"/>
    <w:lvlOverride w:ilvl="3"/>
    <w:lvlOverride w:ilvl="4"/>
    <w:lvlOverride w:ilvl="5"/>
    <w:lvlOverride w:ilvl="6"/>
    <w:lvlOverride w:ilvl="7"/>
    <w:lvlOverride w:ilvl="8"/>
  </w:num>
  <w:num w:numId="116" w16cid:durableId="2082677350">
    <w:abstractNumId w:val="27"/>
    <w:lvlOverride w:ilvl="0">
      <w:startOverride w:val="1"/>
    </w:lvlOverride>
    <w:lvlOverride w:ilvl="1"/>
    <w:lvlOverride w:ilvl="2"/>
    <w:lvlOverride w:ilvl="3"/>
    <w:lvlOverride w:ilvl="4"/>
    <w:lvlOverride w:ilvl="5"/>
    <w:lvlOverride w:ilvl="6"/>
    <w:lvlOverride w:ilvl="7"/>
    <w:lvlOverride w:ilvl="8"/>
  </w:num>
  <w:num w:numId="117" w16cid:durableId="266742315">
    <w:abstractNumId w:val="59"/>
    <w:lvlOverride w:ilvl="0">
      <w:startOverride w:val="1"/>
    </w:lvlOverride>
    <w:lvlOverride w:ilvl="1"/>
    <w:lvlOverride w:ilvl="2"/>
    <w:lvlOverride w:ilvl="3"/>
    <w:lvlOverride w:ilvl="4"/>
    <w:lvlOverride w:ilvl="5"/>
    <w:lvlOverride w:ilvl="6"/>
    <w:lvlOverride w:ilvl="7"/>
    <w:lvlOverride w:ilvl="8"/>
  </w:num>
  <w:num w:numId="118" w16cid:durableId="1868759206">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77000974">
    <w:abstractNumId w:val="47"/>
  </w:num>
  <w:num w:numId="120" w16cid:durableId="2084836274">
    <w:abstractNumId w:val="94"/>
  </w:num>
  <w:num w:numId="121" w16cid:durableId="957418533">
    <w:abstractNumId w:val="64"/>
  </w:num>
  <w:num w:numId="122" w16cid:durableId="408232444">
    <w:abstractNumId w:val="55"/>
  </w:num>
  <w:num w:numId="123" w16cid:durableId="1865364689">
    <w:abstractNumId w:val="112"/>
  </w:num>
  <w:num w:numId="124" w16cid:durableId="912082554">
    <w:abstractNumId w:val="80"/>
  </w:num>
  <w:num w:numId="125" w16cid:durableId="363557831">
    <w:abstractNumId w:val="93"/>
  </w:num>
  <w:num w:numId="126" w16cid:durableId="612830490">
    <w:abstractNumId w:val="10"/>
  </w:num>
  <w:num w:numId="127" w16cid:durableId="1593466981">
    <w:abstractNumId w:val="76"/>
  </w:num>
  <w:num w:numId="128" w16cid:durableId="1135828774">
    <w:abstractNumId w:val="35"/>
  </w:num>
  <w:num w:numId="129" w16cid:durableId="1866400194">
    <w:abstractNumId w:val="9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akFAHoOvO8tAAAA"/>
  </w:docVars>
  <w:rsids>
    <w:rsidRoot w:val="00A12E0D"/>
    <w:rsid w:val="0000008F"/>
    <w:rsid w:val="000006B8"/>
    <w:rsid w:val="00000979"/>
    <w:rsid w:val="00000F3D"/>
    <w:rsid w:val="000010C1"/>
    <w:rsid w:val="00001340"/>
    <w:rsid w:val="0000193D"/>
    <w:rsid w:val="00002773"/>
    <w:rsid w:val="00002D2C"/>
    <w:rsid w:val="000036B8"/>
    <w:rsid w:val="00003F53"/>
    <w:rsid w:val="00004298"/>
    <w:rsid w:val="0000443B"/>
    <w:rsid w:val="000044CE"/>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15B"/>
    <w:rsid w:val="0001538E"/>
    <w:rsid w:val="000154EB"/>
    <w:rsid w:val="00015D26"/>
    <w:rsid w:val="00015DB8"/>
    <w:rsid w:val="00015E81"/>
    <w:rsid w:val="00016304"/>
    <w:rsid w:val="00016E46"/>
    <w:rsid w:val="00017394"/>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B2A"/>
    <w:rsid w:val="00027D05"/>
    <w:rsid w:val="00030D9C"/>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0B1E"/>
    <w:rsid w:val="00041225"/>
    <w:rsid w:val="00041957"/>
    <w:rsid w:val="00041E04"/>
    <w:rsid w:val="000428B4"/>
    <w:rsid w:val="00042AAE"/>
    <w:rsid w:val="00042B5F"/>
    <w:rsid w:val="00043120"/>
    <w:rsid w:val="000431ED"/>
    <w:rsid w:val="00043B43"/>
    <w:rsid w:val="0004540F"/>
    <w:rsid w:val="00045805"/>
    <w:rsid w:val="00045EBF"/>
    <w:rsid w:val="00046F68"/>
    <w:rsid w:val="00047127"/>
    <w:rsid w:val="00047442"/>
    <w:rsid w:val="000477D4"/>
    <w:rsid w:val="00047DB7"/>
    <w:rsid w:val="0005052B"/>
    <w:rsid w:val="00050CBB"/>
    <w:rsid w:val="00051186"/>
    <w:rsid w:val="00051199"/>
    <w:rsid w:val="00052354"/>
    <w:rsid w:val="00052A5C"/>
    <w:rsid w:val="00052B10"/>
    <w:rsid w:val="00052C7A"/>
    <w:rsid w:val="000530E4"/>
    <w:rsid w:val="000535CA"/>
    <w:rsid w:val="00053D3F"/>
    <w:rsid w:val="000540E4"/>
    <w:rsid w:val="00054372"/>
    <w:rsid w:val="000548CC"/>
    <w:rsid w:val="00054F06"/>
    <w:rsid w:val="0005507D"/>
    <w:rsid w:val="00055D56"/>
    <w:rsid w:val="00056203"/>
    <w:rsid w:val="00056BDE"/>
    <w:rsid w:val="00057007"/>
    <w:rsid w:val="00057229"/>
    <w:rsid w:val="000573DB"/>
    <w:rsid w:val="00060085"/>
    <w:rsid w:val="000600E5"/>
    <w:rsid w:val="0006045C"/>
    <w:rsid w:val="000607B0"/>
    <w:rsid w:val="000610B5"/>
    <w:rsid w:val="00061891"/>
    <w:rsid w:val="00062274"/>
    <w:rsid w:val="00062699"/>
    <w:rsid w:val="00062ABA"/>
    <w:rsid w:val="000636EC"/>
    <w:rsid w:val="00063F7E"/>
    <w:rsid w:val="0006419F"/>
    <w:rsid w:val="00064682"/>
    <w:rsid w:val="00064FC8"/>
    <w:rsid w:val="000652D3"/>
    <w:rsid w:val="00065683"/>
    <w:rsid w:val="00065A05"/>
    <w:rsid w:val="00065B9F"/>
    <w:rsid w:val="00066986"/>
    <w:rsid w:val="00066AD9"/>
    <w:rsid w:val="00066C69"/>
    <w:rsid w:val="00066D8E"/>
    <w:rsid w:val="000670DD"/>
    <w:rsid w:val="000675D8"/>
    <w:rsid w:val="00067AF4"/>
    <w:rsid w:val="00067BE2"/>
    <w:rsid w:val="00067E4C"/>
    <w:rsid w:val="00067F21"/>
    <w:rsid w:val="00067F80"/>
    <w:rsid w:val="0007015D"/>
    <w:rsid w:val="0007064E"/>
    <w:rsid w:val="00070851"/>
    <w:rsid w:val="00070D52"/>
    <w:rsid w:val="00070EFD"/>
    <w:rsid w:val="00071104"/>
    <w:rsid w:val="00071240"/>
    <w:rsid w:val="0007152D"/>
    <w:rsid w:val="00071572"/>
    <w:rsid w:val="0007232B"/>
    <w:rsid w:val="000725EB"/>
    <w:rsid w:val="000728BF"/>
    <w:rsid w:val="00072DBA"/>
    <w:rsid w:val="00073641"/>
    <w:rsid w:val="00073E2E"/>
    <w:rsid w:val="000744C7"/>
    <w:rsid w:val="000745A9"/>
    <w:rsid w:val="00075392"/>
    <w:rsid w:val="00075398"/>
    <w:rsid w:val="00076427"/>
    <w:rsid w:val="00076640"/>
    <w:rsid w:val="000768E8"/>
    <w:rsid w:val="00076A1F"/>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B65"/>
    <w:rsid w:val="00083EA0"/>
    <w:rsid w:val="0008410C"/>
    <w:rsid w:val="00084640"/>
    <w:rsid w:val="000848AC"/>
    <w:rsid w:val="00084CB2"/>
    <w:rsid w:val="00084D42"/>
    <w:rsid w:val="00085352"/>
    <w:rsid w:val="0008553F"/>
    <w:rsid w:val="0008567B"/>
    <w:rsid w:val="00085BDB"/>
    <w:rsid w:val="00085F6D"/>
    <w:rsid w:val="00086CCA"/>
    <w:rsid w:val="00086CE3"/>
    <w:rsid w:val="000872C0"/>
    <w:rsid w:val="000873EF"/>
    <w:rsid w:val="0008792D"/>
    <w:rsid w:val="000902A6"/>
    <w:rsid w:val="000903D8"/>
    <w:rsid w:val="00090920"/>
    <w:rsid w:val="00091684"/>
    <w:rsid w:val="0009191C"/>
    <w:rsid w:val="00091A49"/>
    <w:rsid w:val="000921EC"/>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382C"/>
    <w:rsid w:val="000A385A"/>
    <w:rsid w:val="000A3B22"/>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6D9"/>
    <w:rsid w:val="000B1B57"/>
    <w:rsid w:val="000B1D83"/>
    <w:rsid w:val="000B2416"/>
    <w:rsid w:val="000B2692"/>
    <w:rsid w:val="000B3329"/>
    <w:rsid w:val="000B3405"/>
    <w:rsid w:val="000B3B5C"/>
    <w:rsid w:val="000B3E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AE3"/>
    <w:rsid w:val="000D0DDB"/>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5CC"/>
    <w:rsid w:val="000E0941"/>
    <w:rsid w:val="000E0AE4"/>
    <w:rsid w:val="000E106C"/>
    <w:rsid w:val="000E180E"/>
    <w:rsid w:val="000E19CF"/>
    <w:rsid w:val="000E1B48"/>
    <w:rsid w:val="000E1C6A"/>
    <w:rsid w:val="000E1D4C"/>
    <w:rsid w:val="000E1F2C"/>
    <w:rsid w:val="000E216C"/>
    <w:rsid w:val="000E2214"/>
    <w:rsid w:val="000E22A0"/>
    <w:rsid w:val="000E2972"/>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636"/>
    <w:rsid w:val="000E7496"/>
    <w:rsid w:val="000E7C78"/>
    <w:rsid w:val="000F02B3"/>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945"/>
    <w:rsid w:val="001016F7"/>
    <w:rsid w:val="00101893"/>
    <w:rsid w:val="00101F45"/>
    <w:rsid w:val="00102074"/>
    <w:rsid w:val="0010223A"/>
    <w:rsid w:val="001024D7"/>
    <w:rsid w:val="0010263A"/>
    <w:rsid w:val="00102AAC"/>
    <w:rsid w:val="00103114"/>
    <w:rsid w:val="0010351A"/>
    <w:rsid w:val="001038EB"/>
    <w:rsid w:val="00104305"/>
    <w:rsid w:val="00104AF6"/>
    <w:rsid w:val="0010561A"/>
    <w:rsid w:val="00105655"/>
    <w:rsid w:val="001056B0"/>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849"/>
    <w:rsid w:val="0011085D"/>
    <w:rsid w:val="00110949"/>
    <w:rsid w:val="00110B20"/>
    <w:rsid w:val="00110E84"/>
    <w:rsid w:val="00111737"/>
    <w:rsid w:val="00111824"/>
    <w:rsid w:val="00111EAB"/>
    <w:rsid w:val="001127CC"/>
    <w:rsid w:val="00112E54"/>
    <w:rsid w:val="00113157"/>
    <w:rsid w:val="0011315C"/>
    <w:rsid w:val="00113272"/>
    <w:rsid w:val="001136BA"/>
    <w:rsid w:val="00113A67"/>
    <w:rsid w:val="00113C73"/>
    <w:rsid w:val="00114967"/>
    <w:rsid w:val="001154BC"/>
    <w:rsid w:val="001155B7"/>
    <w:rsid w:val="001157A1"/>
    <w:rsid w:val="0011595C"/>
    <w:rsid w:val="00115C9E"/>
    <w:rsid w:val="00116107"/>
    <w:rsid w:val="001169E7"/>
    <w:rsid w:val="00116D89"/>
    <w:rsid w:val="00116F76"/>
    <w:rsid w:val="00116F96"/>
    <w:rsid w:val="00117011"/>
    <w:rsid w:val="00117871"/>
    <w:rsid w:val="0011799C"/>
    <w:rsid w:val="001201EE"/>
    <w:rsid w:val="0012032B"/>
    <w:rsid w:val="00120477"/>
    <w:rsid w:val="00120547"/>
    <w:rsid w:val="0012085A"/>
    <w:rsid w:val="001208BC"/>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726"/>
    <w:rsid w:val="00126D59"/>
    <w:rsid w:val="00127108"/>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896"/>
    <w:rsid w:val="00147ECA"/>
    <w:rsid w:val="00150212"/>
    <w:rsid w:val="001508E8"/>
    <w:rsid w:val="00150BA6"/>
    <w:rsid w:val="001512A3"/>
    <w:rsid w:val="00151474"/>
    <w:rsid w:val="0015193F"/>
    <w:rsid w:val="00151D4E"/>
    <w:rsid w:val="00152216"/>
    <w:rsid w:val="00152452"/>
    <w:rsid w:val="00152496"/>
    <w:rsid w:val="001529DD"/>
    <w:rsid w:val="00152AB5"/>
    <w:rsid w:val="00152AF0"/>
    <w:rsid w:val="00152C01"/>
    <w:rsid w:val="00152EBA"/>
    <w:rsid w:val="0015300D"/>
    <w:rsid w:val="001532D7"/>
    <w:rsid w:val="00153A36"/>
    <w:rsid w:val="00153E70"/>
    <w:rsid w:val="001548BE"/>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337C"/>
    <w:rsid w:val="0016350F"/>
    <w:rsid w:val="00163563"/>
    <w:rsid w:val="00163ED8"/>
    <w:rsid w:val="00164473"/>
    <w:rsid w:val="001646FF"/>
    <w:rsid w:val="001648B0"/>
    <w:rsid w:val="00165152"/>
    <w:rsid w:val="00165BCA"/>
    <w:rsid w:val="00165CE0"/>
    <w:rsid w:val="001662AF"/>
    <w:rsid w:val="00166396"/>
    <w:rsid w:val="00166B2F"/>
    <w:rsid w:val="0016749B"/>
    <w:rsid w:val="001675E8"/>
    <w:rsid w:val="0016777D"/>
    <w:rsid w:val="00167A5A"/>
    <w:rsid w:val="00167D56"/>
    <w:rsid w:val="00167F12"/>
    <w:rsid w:val="00167FF3"/>
    <w:rsid w:val="00170092"/>
    <w:rsid w:val="0017016B"/>
    <w:rsid w:val="001703EE"/>
    <w:rsid w:val="001706B2"/>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88E"/>
    <w:rsid w:val="00174B48"/>
    <w:rsid w:val="00174DA6"/>
    <w:rsid w:val="00174E0D"/>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FB8"/>
    <w:rsid w:val="0019237A"/>
    <w:rsid w:val="001924C0"/>
    <w:rsid w:val="0019279A"/>
    <w:rsid w:val="00192973"/>
    <w:rsid w:val="00193F2A"/>
    <w:rsid w:val="00194550"/>
    <w:rsid w:val="001947CA"/>
    <w:rsid w:val="0019488F"/>
    <w:rsid w:val="00194B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1D6"/>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BE0"/>
    <w:rsid w:val="001B4D58"/>
    <w:rsid w:val="001B4EB6"/>
    <w:rsid w:val="001B4F05"/>
    <w:rsid w:val="001B50AE"/>
    <w:rsid w:val="001B5628"/>
    <w:rsid w:val="001B5CB7"/>
    <w:rsid w:val="001B5CCF"/>
    <w:rsid w:val="001B5DBA"/>
    <w:rsid w:val="001B71F0"/>
    <w:rsid w:val="001B7C4A"/>
    <w:rsid w:val="001B7DC5"/>
    <w:rsid w:val="001C0674"/>
    <w:rsid w:val="001C0D05"/>
    <w:rsid w:val="001C1004"/>
    <w:rsid w:val="001C1249"/>
    <w:rsid w:val="001C13CD"/>
    <w:rsid w:val="001C1B73"/>
    <w:rsid w:val="001C1E0C"/>
    <w:rsid w:val="001C2180"/>
    <w:rsid w:val="001C2A19"/>
    <w:rsid w:val="001C2FDA"/>
    <w:rsid w:val="001C3171"/>
    <w:rsid w:val="001C35CA"/>
    <w:rsid w:val="001C3F3F"/>
    <w:rsid w:val="001C428A"/>
    <w:rsid w:val="001C49F0"/>
    <w:rsid w:val="001C4A86"/>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14"/>
    <w:rsid w:val="001C7FB7"/>
    <w:rsid w:val="001D013E"/>
    <w:rsid w:val="001D0979"/>
    <w:rsid w:val="001D0E12"/>
    <w:rsid w:val="001D0EE0"/>
    <w:rsid w:val="001D116F"/>
    <w:rsid w:val="001D19BF"/>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7DC"/>
    <w:rsid w:val="001E3B27"/>
    <w:rsid w:val="001E4635"/>
    <w:rsid w:val="001E495F"/>
    <w:rsid w:val="001E4B81"/>
    <w:rsid w:val="001E571C"/>
    <w:rsid w:val="001E587E"/>
    <w:rsid w:val="001E5B41"/>
    <w:rsid w:val="001E5F46"/>
    <w:rsid w:val="001E6271"/>
    <w:rsid w:val="001E6315"/>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DED"/>
    <w:rsid w:val="00201259"/>
    <w:rsid w:val="00201369"/>
    <w:rsid w:val="0020152B"/>
    <w:rsid w:val="002019B0"/>
    <w:rsid w:val="00201CCB"/>
    <w:rsid w:val="0020200A"/>
    <w:rsid w:val="002020DF"/>
    <w:rsid w:val="002022F1"/>
    <w:rsid w:val="00202369"/>
    <w:rsid w:val="00202501"/>
    <w:rsid w:val="00202D8D"/>
    <w:rsid w:val="0020319D"/>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17F8D"/>
    <w:rsid w:val="002204C1"/>
    <w:rsid w:val="00220504"/>
    <w:rsid w:val="00220538"/>
    <w:rsid w:val="00220618"/>
    <w:rsid w:val="00220F59"/>
    <w:rsid w:val="002216FE"/>
    <w:rsid w:val="002223D7"/>
    <w:rsid w:val="00222587"/>
    <w:rsid w:val="002229CB"/>
    <w:rsid w:val="00222B31"/>
    <w:rsid w:val="00222C0C"/>
    <w:rsid w:val="00222C91"/>
    <w:rsid w:val="002233DB"/>
    <w:rsid w:val="002236CE"/>
    <w:rsid w:val="00223C39"/>
    <w:rsid w:val="002242EF"/>
    <w:rsid w:val="002263F1"/>
    <w:rsid w:val="002264FB"/>
    <w:rsid w:val="00226777"/>
    <w:rsid w:val="00226950"/>
    <w:rsid w:val="0022712E"/>
    <w:rsid w:val="002275D8"/>
    <w:rsid w:val="002279F2"/>
    <w:rsid w:val="00227A56"/>
    <w:rsid w:val="00227E59"/>
    <w:rsid w:val="00230424"/>
    <w:rsid w:val="002304B4"/>
    <w:rsid w:val="002308C0"/>
    <w:rsid w:val="00230A62"/>
    <w:rsid w:val="00230DBA"/>
    <w:rsid w:val="002325C8"/>
    <w:rsid w:val="00232955"/>
    <w:rsid w:val="00232CF9"/>
    <w:rsid w:val="00232DAB"/>
    <w:rsid w:val="00232FF4"/>
    <w:rsid w:val="00233506"/>
    <w:rsid w:val="002339AF"/>
    <w:rsid w:val="00233C4C"/>
    <w:rsid w:val="00233CEC"/>
    <w:rsid w:val="00234BE6"/>
    <w:rsid w:val="00234C19"/>
    <w:rsid w:val="0023523A"/>
    <w:rsid w:val="00235E29"/>
    <w:rsid w:val="00236222"/>
    <w:rsid w:val="0023665E"/>
    <w:rsid w:val="00236F97"/>
    <w:rsid w:val="00237245"/>
    <w:rsid w:val="00237397"/>
    <w:rsid w:val="00237534"/>
    <w:rsid w:val="0024008E"/>
    <w:rsid w:val="00240175"/>
    <w:rsid w:val="002401F5"/>
    <w:rsid w:val="002407EB"/>
    <w:rsid w:val="0024081F"/>
    <w:rsid w:val="00240FD3"/>
    <w:rsid w:val="0024121A"/>
    <w:rsid w:val="00241A7C"/>
    <w:rsid w:val="00241D9B"/>
    <w:rsid w:val="00241F03"/>
    <w:rsid w:val="002423F2"/>
    <w:rsid w:val="0024285B"/>
    <w:rsid w:val="00242C3E"/>
    <w:rsid w:val="00242DF0"/>
    <w:rsid w:val="00243176"/>
    <w:rsid w:val="00243D12"/>
    <w:rsid w:val="00243FD5"/>
    <w:rsid w:val="00244160"/>
    <w:rsid w:val="00244626"/>
    <w:rsid w:val="00245278"/>
    <w:rsid w:val="002456FC"/>
    <w:rsid w:val="0024593F"/>
    <w:rsid w:val="00245D97"/>
    <w:rsid w:val="00245E35"/>
    <w:rsid w:val="002460BA"/>
    <w:rsid w:val="0024627C"/>
    <w:rsid w:val="0024674F"/>
    <w:rsid w:val="00246DCC"/>
    <w:rsid w:val="00247177"/>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166"/>
    <w:rsid w:val="002579C5"/>
    <w:rsid w:val="00257CDB"/>
    <w:rsid w:val="0026048D"/>
    <w:rsid w:val="002605AF"/>
    <w:rsid w:val="00261332"/>
    <w:rsid w:val="002617CC"/>
    <w:rsid w:val="002619C8"/>
    <w:rsid w:val="00261B15"/>
    <w:rsid w:val="00261B2A"/>
    <w:rsid w:val="002627A8"/>
    <w:rsid w:val="00262A8B"/>
    <w:rsid w:val="00262BD6"/>
    <w:rsid w:val="002630AC"/>
    <w:rsid w:val="00263EF8"/>
    <w:rsid w:val="00264041"/>
    <w:rsid w:val="00264B71"/>
    <w:rsid w:val="00264C11"/>
    <w:rsid w:val="00264E55"/>
    <w:rsid w:val="002651B8"/>
    <w:rsid w:val="00265918"/>
    <w:rsid w:val="00265E32"/>
    <w:rsid w:val="0026669E"/>
    <w:rsid w:val="002678A1"/>
    <w:rsid w:val="00267A52"/>
    <w:rsid w:val="00270205"/>
    <w:rsid w:val="002704EB"/>
    <w:rsid w:val="00270533"/>
    <w:rsid w:val="00270CC7"/>
    <w:rsid w:val="00270F72"/>
    <w:rsid w:val="00271D05"/>
    <w:rsid w:val="002724FB"/>
    <w:rsid w:val="00272990"/>
    <w:rsid w:val="00272AF2"/>
    <w:rsid w:val="00273DB9"/>
    <w:rsid w:val="00274C31"/>
    <w:rsid w:val="00274CF6"/>
    <w:rsid w:val="00274EB9"/>
    <w:rsid w:val="00275012"/>
    <w:rsid w:val="0027526B"/>
    <w:rsid w:val="00275612"/>
    <w:rsid w:val="00275EFD"/>
    <w:rsid w:val="0027676F"/>
    <w:rsid w:val="002769F8"/>
    <w:rsid w:val="00276B9B"/>
    <w:rsid w:val="00276CE5"/>
    <w:rsid w:val="00276E23"/>
    <w:rsid w:val="00277763"/>
    <w:rsid w:val="00277B43"/>
    <w:rsid w:val="00277D4A"/>
    <w:rsid w:val="00280885"/>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D99"/>
    <w:rsid w:val="002850B2"/>
    <w:rsid w:val="0028517B"/>
    <w:rsid w:val="00285272"/>
    <w:rsid w:val="00285600"/>
    <w:rsid w:val="002857F4"/>
    <w:rsid w:val="00285DF6"/>
    <w:rsid w:val="00286058"/>
    <w:rsid w:val="00286317"/>
    <w:rsid w:val="00286783"/>
    <w:rsid w:val="002868BE"/>
    <w:rsid w:val="00286D22"/>
    <w:rsid w:val="0028761A"/>
    <w:rsid w:val="00287833"/>
    <w:rsid w:val="002879AA"/>
    <w:rsid w:val="00287A3C"/>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5F70"/>
    <w:rsid w:val="00296325"/>
    <w:rsid w:val="00296733"/>
    <w:rsid w:val="00296D91"/>
    <w:rsid w:val="00296F0A"/>
    <w:rsid w:val="002976C3"/>
    <w:rsid w:val="00297907"/>
    <w:rsid w:val="00297A20"/>
    <w:rsid w:val="00297A25"/>
    <w:rsid w:val="002A0323"/>
    <w:rsid w:val="002A052F"/>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4287"/>
    <w:rsid w:val="002A4E3F"/>
    <w:rsid w:val="002A518E"/>
    <w:rsid w:val="002A53FD"/>
    <w:rsid w:val="002A558C"/>
    <w:rsid w:val="002A5944"/>
    <w:rsid w:val="002A5E3B"/>
    <w:rsid w:val="002A65A2"/>
    <w:rsid w:val="002A6B86"/>
    <w:rsid w:val="002A6D09"/>
    <w:rsid w:val="002A7360"/>
    <w:rsid w:val="002A7C39"/>
    <w:rsid w:val="002A7DC6"/>
    <w:rsid w:val="002B0241"/>
    <w:rsid w:val="002B0589"/>
    <w:rsid w:val="002B0B13"/>
    <w:rsid w:val="002B0B9B"/>
    <w:rsid w:val="002B0CB5"/>
    <w:rsid w:val="002B12CC"/>
    <w:rsid w:val="002B136E"/>
    <w:rsid w:val="002B1693"/>
    <w:rsid w:val="002B235E"/>
    <w:rsid w:val="002B264E"/>
    <w:rsid w:val="002B2900"/>
    <w:rsid w:val="002B2A28"/>
    <w:rsid w:val="002B2CB3"/>
    <w:rsid w:val="002B2FFA"/>
    <w:rsid w:val="002B3011"/>
    <w:rsid w:val="002B309C"/>
    <w:rsid w:val="002B3506"/>
    <w:rsid w:val="002B3579"/>
    <w:rsid w:val="002B37B0"/>
    <w:rsid w:val="002B38AC"/>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F4F"/>
    <w:rsid w:val="002C04B7"/>
    <w:rsid w:val="002C0764"/>
    <w:rsid w:val="002C07CA"/>
    <w:rsid w:val="002C083D"/>
    <w:rsid w:val="002C0B0E"/>
    <w:rsid w:val="002C1881"/>
    <w:rsid w:val="002C213B"/>
    <w:rsid w:val="002C28AF"/>
    <w:rsid w:val="002C2B72"/>
    <w:rsid w:val="002C30A7"/>
    <w:rsid w:val="002C30C6"/>
    <w:rsid w:val="002C328F"/>
    <w:rsid w:val="002C3722"/>
    <w:rsid w:val="002C376B"/>
    <w:rsid w:val="002C37BB"/>
    <w:rsid w:val="002C391F"/>
    <w:rsid w:val="002C392A"/>
    <w:rsid w:val="002C3B82"/>
    <w:rsid w:val="002C432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308"/>
    <w:rsid w:val="002E26B7"/>
    <w:rsid w:val="002E26C7"/>
    <w:rsid w:val="002E2BFB"/>
    <w:rsid w:val="002E2EEB"/>
    <w:rsid w:val="002E2FDF"/>
    <w:rsid w:val="002E36D4"/>
    <w:rsid w:val="002E40AA"/>
    <w:rsid w:val="002E4142"/>
    <w:rsid w:val="002E4379"/>
    <w:rsid w:val="002E456B"/>
    <w:rsid w:val="002E5277"/>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C9A"/>
    <w:rsid w:val="002F339A"/>
    <w:rsid w:val="002F3741"/>
    <w:rsid w:val="002F42D9"/>
    <w:rsid w:val="002F4663"/>
    <w:rsid w:val="002F4C96"/>
    <w:rsid w:val="002F4E5D"/>
    <w:rsid w:val="002F58E2"/>
    <w:rsid w:val="002F5A17"/>
    <w:rsid w:val="002F5B53"/>
    <w:rsid w:val="002F6815"/>
    <w:rsid w:val="002F6B87"/>
    <w:rsid w:val="002F6F1F"/>
    <w:rsid w:val="002F7EFC"/>
    <w:rsid w:val="002F7FAA"/>
    <w:rsid w:val="00300066"/>
    <w:rsid w:val="00300136"/>
    <w:rsid w:val="00300707"/>
    <w:rsid w:val="003009AD"/>
    <w:rsid w:val="00300D20"/>
    <w:rsid w:val="00301364"/>
    <w:rsid w:val="0030176F"/>
    <w:rsid w:val="00301D4B"/>
    <w:rsid w:val="003027AB"/>
    <w:rsid w:val="00302F40"/>
    <w:rsid w:val="00303BE0"/>
    <w:rsid w:val="00304245"/>
    <w:rsid w:val="003043D8"/>
    <w:rsid w:val="003045E5"/>
    <w:rsid w:val="0030498E"/>
    <w:rsid w:val="003054B1"/>
    <w:rsid w:val="0030606D"/>
    <w:rsid w:val="00306405"/>
    <w:rsid w:val="00306531"/>
    <w:rsid w:val="00306922"/>
    <w:rsid w:val="00306C02"/>
    <w:rsid w:val="00307003"/>
    <w:rsid w:val="00307C40"/>
    <w:rsid w:val="00307D9B"/>
    <w:rsid w:val="003107EB"/>
    <w:rsid w:val="00310B94"/>
    <w:rsid w:val="00310D67"/>
    <w:rsid w:val="00311A2A"/>
    <w:rsid w:val="00311D02"/>
    <w:rsid w:val="00311D60"/>
    <w:rsid w:val="0031202C"/>
    <w:rsid w:val="003122A0"/>
    <w:rsid w:val="003124F7"/>
    <w:rsid w:val="00312510"/>
    <w:rsid w:val="0031251B"/>
    <w:rsid w:val="00312796"/>
    <w:rsid w:val="003128A8"/>
    <w:rsid w:val="00312DF5"/>
    <w:rsid w:val="003139CF"/>
    <w:rsid w:val="00314361"/>
    <w:rsid w:val="0031464C"/>
    <w:rsid w:val="00315508"/>
    <w:rsid w:val="00315587"/>
    <w:rsid w:val="0031639B"/>
    <w:rsid w:val="003165B8"/>
    <w:rsid w:val="003166FF"/>
    <w:rsid w:val="00316777"/>
    <w:rsid w:val="00316978"/>
    <w:rsid w:val="00316D8C"/>
    <w:rsid w:val="00316FEF"/>
    <w:rsid w:val="00317F28"/>
    <w:rsid w:val="0032035D"/>
    <w:rsid w:val="00320630"/>
    <w:rsid w:val="003206BE"/>
    <w:rsid w:val="00320B2B"/>
    <w:rsid w:val="00320EB8"/>
    <w:rsid w:val="00320FFF"/>
    <w:rsid w:val="00321079"/>
    <w:rsid w:val="0032111F"/>
    <w:rsid w:val="00321E34"/>
    <w:rsid w:val="003232A7"/>
    <w:rsid w:val="003232B5"/>
    <w:rsid w:val="003236C8"/>
    <w:rsid w:val="0032431C"/>
    <w:rsid w:val="003243B0"/>
    <w:rsid w:val="00324576"/>
    <w:rsid w:val="003247EB"/>
    <w:rsid w:val="003249DF"/>
    <w:rsid w:val="0032530E"/>
    <w:rsid w:val="003255C7"/>
    <w:rsid w:val="00325A14"/>
    <w:rsid w:val="00325AD5"/>
    <w:rsid w:val="00325D88"/>
    <w:rsid w:val="003268D9"/>
    <w:rsid w:val="00326BBD"/>
    <w:rsid w:val="00326E27"/>
    <w:rsid w:val="00326FD4"/>
    <w:rsid w:val="00327076"/>
    <w:rsid w:val="00327CE6"/>
    <w:rsid w:val="00330501"/>
    <w:rsid w:val="003306E1"/>
    <w:rsid w:val="00331B49"/>
    <w:rsid w:val="00331F94"/>
    <w:rsid w:val="003321C5"/>
    <w:rsid w:val="00332226"/>
    <w:rsid w:val="003325FE"/>
    <w:rsid w:val="0033297C"/>
    <w:rsid w:val="00332E31"/>
    <w:rsid w:val="0033314A"/>
    <w:rsid w:val="00333E81"/>
    <w:rsid w:val="00333F79"/>
    <w:rsid w:val="00333FE1"/>
    <w:rsid w:val="003342F2"/>
    <w:rsid w:val="003345F8"/>
    <w:rsid w:val="00334D44"/>
    <w:rsid w:val="00334D98"/>
    <w:rsid w:val="00334DE0"/>
    <w:rsid w:val="003351F0"/>
    <w:rsid w:val="0033588E"/>
    <w:rsid w:val="00335D2E"/>
    <w:rsid w:val="00335D90"/>
    <w:rsid w:val="00336C8D"/>
    <w:rsid w:val="00337CE2"/>
    <w:rsid w:val="003402C6"/>
    <w:rsid w:val="0034106E"/>
    <w:rsid w:val="003414A8"/>
    <w:rsid w:val="00341980"/>
    <w:rsid w:val="00341F04"/>
    <w:rsid w:val="00342F34"/>
    <w:rsid w:val="003431D5"/>
    <w:rsid w:val="0034346D"/>
    <w:rsid w:val="00343D16"/>
    <w:rsid w:val="00343DE2"/>
    <w:rsid w:val="003441B8"/>
    <w:rsid w:val="0034466D"/>
    <w:rsid w:val="0034474A"/>
    <w:rsid w:val="0034483B"/>
    <w:rsid w:val="0034587C"/>
    <w:rsid w:val="003462A3"/>
    <w:rsid w:val="0034676D"/>
    <w:rsid w:val="003476B3"/>
    <w:rsid w:val="0034796B"/>
    <w:rsid w:val="00347A0E"/>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D23"/>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3512"/>
    <w:rsid w:val="0038353E"/>
    <w:rsid w:val="0038377C"/>
    <w:rsid w:val="00383984"/>
    <w:rsid w:val="00383A58"/>
    <w:rsid w:val="00383F47"/>
    <w:rsid w:val="0038474D"/>
    <w:rsid w:val="0038520D"/>
    <w:rsid w:val="00385C1D"/>
    <w:rsid w:val="00385EE4"/>
    <w:rsid w:val="0038605C"/>
    <w:rsid w:val="0038624F"/>
    <w:rsid w:val="0038637F"/>
    <w:rsid w:val="00386B08"/>
    <w:rsid w:val="00386B22"/>
    <w:rsid w:val="00386CD6"/>
    <w:rsid w:val="00386ECA"/>
    <w:rsid w:val="003877DF"/>
    <w:rsid w:val="00387B4B"/>
    <w:rsid w:val="00387F7A"/>
    <w:rsid w:val="003903F3"/>
    <w:rsid w:val="003909C6"/>
    <w:rsid w:val="00390AE4"/>
    <w:rsid w:val="0039138D"/>
    <w:rsid w:val="003918D6"/>
    <w:rsid w:val="003925A8"/>
    <w:rsid w:val="00392682"/>
    <w:rsid w:val="003927F2"/>
    <w:rsid w:val="00392888"/>
    <w:rsid w:val="003933E0"/>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1110"/>
    <w:rsid w:val="003A15EC"/>
    <w:rsid w:val="003A1B78"/>
    <w:rsid w:val="003A2187"/>
    <w:rsid w:val="003A250D"/>
    <w:rsid w:val="003A2F94"/>
    <w:rsid w:val="003A3000"/>
    <w:rsid w:val="003A33B5"/>
    <w:rsid w:val="003A38E3"/>
    <w:rsid w:val="003A3BA9"/>
    <w:rsid w:val="003A3DF1"/>
    <w:rsid w:val="003A4D9C"/>
    <w:rsid w:val="003A505D"/>
    <w:rsid w:val="003A542D"/>
    <w:rsid w:val="003A54C1"/>
    <w:rsid w:val="003A59F9"/>
    <w:rsid w:val="003A5A66"/>
    <w:rsid w:val="003A5CEE"/>
    <w:rsid w:val="003A5D14"/>
    <w:rsid w:val="003A5FCD"/>
    <w:rsid w:val="003A65B3"/>
    <w:rsid w:val="003A694B"/>
    <w:rsid w:val="003A6990"/>
    <w:rsid w:val="003A6AB5"/>
    <w:rsid w:val="003A71EF"/>
    <w:rsid w:val="003A78A1"/>
    <w:rsid w:val="003A79E2"/>
    <w:rsid w:val="003B0764"/>
    <w:rsid w:val="003B0942"/>
    <w:rsid w:val="003B100D"/>
    <w:rsid w:val="003B137C"/>
    <w:rsid w:val="003B159B"/>
    <w:rsid w:val="003B16AA"/>
    <w:rsid w:val="003B186F"/>
    <w:rsid w:val="003B18E0"/>
    <w:rsid w:val="003B1A9B"/>
    <w:rsid w:val="003B1F27"/>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A5D"/>
    <w:rsid w:val="003B5D9A"/>
    <w:rsid w:val="003B5E27"/>
    <w:rsid w:val="003B61BF"/>
    <w:rsid w:val="003B6213"/>
    <w:rsid w:val="003B6497"/>
    <w:rsid w:val="003B6B75"/>
    <w:rsid w:val="003B7103"/>
    <w:rsid w:val="003B7CB5"/>
    <w:rsid w:val="003C035B"/>
    <w:rsid w:val="003C03CA"/>
    <w:rsid w:val="003C0A56"/>
    <w:rsid w:val="003C0C80"/>
    <w:rsid w:val="003C0EAA"/>
    <w:rsid w:val="003C18B0"/>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45E"/>
    <w:rsid w:val="003C55A9"/>
    <w:rsid w:val="003C5689"/>
    <w:rsid w:val="003C5829"/>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9D"/>
    <w:rsid w:val="003D3159"/>
    <w:rsid w:val="003D43DD"/>
    <w:rsid w:val="003D4E93"/>
    <w:rsid w:val="003D5162"/>
    <w:rsid w:val="003D5375"/>
    <w:rsid w:val="003D5742"/>
    <w:rsid w:val="003D73FE"/>
    <w:rsid w:val="003D760C"/>
    <w:rsid w:val="003D7617"/>
    <w:rsid w:val="003D7907"/>
    <w:rsid w:val="003D7D23"/>
    <w:rsid w:val="003D7E27"/>
    <w:rsid w:val="003E0679"/>
    <w:rsid w:val="003E0D8D"/>
    <w:rsid w:val="003E144B"/>
    <w:rsid w:val="003E14A1"/>
    <w:rsid w:val="003E1505"/>
    <w:rsid w:val="003E2339"/>
    <w:rsid w:val="003E265C"/>
    <w:rsid w:val="003E318B"/>
    <w:rsid w:val="003E3257"/>
    <w:rsid w:val="003E347E"/>
    <w:rsid w:val="003E3877"/>
    <w:rsid w:val="003E3C90"/>
    <w:rsid w:val="003E4214"/>
    <w:rsid w:val="003E4224"/>
    <w:rsid w:val="003E42FE"/>
    <w:rsid w:val="003E454F"/>
    <w:rsid w:val="003E46A4"/>
    <w:rsid w:val="003E4A4D"/>
    <w:rsid w:val="003E4EEF"/>
    <w:rsid w:val="003E5028"/>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A41"/>
    <w:rsid w:val="003F0D35"/>
    <w:rsid w:val="003F0E62"/>
    <w:rsid w:val="003F0E83"/>
    <w:rsid w:val="003F115B"/>
    <w:rsid w:val="003F1316"/>
    <w:rsid w:val="003F14E0"/>
    <w:rsid w:val="003F19CC"/>
    <w:rsid w:val="003F1AC6"/>
    <w:rsid w:val="003F1BA4"/>
    <w:rsid w:val="003F2663"/>
    <w:rsid w:val="003F3725"/>
    <w:rsid w:val="003F38D8"/>
    <w:rsid w:val="003F3F9C"/>
    <w:rsid w:val="003F4155"/>
    <w:rsid w:val="003F4C29"/>
    <w:rsid w:val="003F4CF9"/>
    <w:rsid w:val="003F5AF1"/>
    <w:rsid w:val="003F5C51"/>
    <w:rsid w:val="003F5E64"/>
    <w:rsid w:val="003F5F61"/>
    <w:rsid w:val="003F62F9"/>
    <w:rsid w:val="003F6DB4"/>
    <w:rsid w:val="003F7082"/>
    <w:rsid w:val="003F76F6"/>
    <w:rsid w:val="003F78F9"/>
    <w:rsid w:val="003F7EE2"/>
    <w:rsid w:val="003F7F6D"/>
    <w:rsid w:val="00400264"/>
    <w:rsid w:val="004006E3"/>
    <w:rsid w:val="004009E7"/>
    <w:rsid w:val="00400FA2"/>
    <w:rsid w:val="0040113D"/>
    <w:rsid w:val="0040140D"/>
    <w:rsid w:val="00401E8F"/>
    <w:rsid w:val="00402006"/>
    <w:rsid w:val="00402AA3"/>
    <w:rsid w:val="00402C0E"/>
    <w:rsid w:val="00402DC5"/>
    <w:rsid w:val="004030F6"/>
    <w:rsid w:val="004032B5"/>
    <w:rsid w:val="00403776"/>
    <w:rsid w:val="00403A38"/>
    <w:rsid w:val="00403C52"/>
    <w:rsid w:val="00403D64"/>
    <w:rsid w:val="0040404F"/>
    <w:rsid w:val="00404180"/>
    <w:rsid w:val="0040426A"/>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B7B"/>
    <w:rsid w:val="00411E66"/>
    <w:rsid w:val="004121A4"/>
    <w:rsid w:val="0041236D"/>
    <w:rsid w:val="00412B18"/>
    <w:rsid w:val="00412CA9"/>
    <w:rsid w:val="00412E63"/>
    <w:rsid w:val="00413CAF"/>
    <w:rsid w:val="004140E9"/>
    <w:rsid w:val="00414267"/>
    <w:rsid w:val="00414637"/>
    <w:rsid w:val="00415028"/>
    <w:rsid w:val="00415163"/>
    <w:rsid w:val="00415408"/>
    <w:rsid w:val="0041570A"/>
    <w:rsid w:val="00415E9C"/>
    <w:rsid w:val="00416D7B"/>
    <w:rsid w:val="00416E4D"/>
    <w:rsid w:val="004173AF"/>
    <w:rsid w:val="0041746E"/>
    <w:rsid w:val="00417589"/>
    <w:rsid w:val="00417A66"/>
    <w:rsid w:val="00417AD6"/>
    <w:rsid w:val="00417D71"/>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3A7"/>
    <w:rsid w:val="00424648"/>
    <w:rsid w:val="004246EC"/>
    <w:rsid w:val="0042492B"/>
    <w:rsid w:val="004249AD"/>
    <w:rsid w:val="004256BE"/>
    <w:rsid w:val="0042618B"/>
    <w:rsid w:val="00426BA3"/>
    <w:rsid w:val="004271E0"/>
    <w:rsid w:val="0042759C"/>
    <w:rsid w:val="00427957"/>
    <w:rsid w:val="00430B91"/>
    <w:rsid w:val="00431288"/>
    <w:rsid w:val="00431FB5"/>
    <w:rsid w:val="0043226C"/>
    <w:rsid w:val="0043228E"/>
    <w:rsid w:val="00432434"/>
    <w:rsid w:val="004324DE"/>
    <w:rsid w:val="0043257E"/>
    <w:rsid w:val="00433094"/>
    <w:rsid w:val="00433273"/>
    <w:rsid w:val="0043345A"/>
    <w:rsid w:val="00433596"/>
    <w:rsid w:val="00433D83"/>
    <w:rsid w:val="00433FB7"/>
    <w:rsid w:val="004341BE"/>
    <w:rsid w:val="00434AAD"/>
    <w:rsid w:val="00434DC8"/>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0BC"/>
    <w:rsid w:val="0044082F"/>
    <w:rsid w:val="00440E3F"/>
    <w:rsid w:val="00440E50"/>
    <w:rsid w:val="00442B42"/>
    <w:rsid w:val="00442CBB"/>
    <w:rsid w:val="004437DB"/>
    <w:rsid w:val="00443A38"/>
    <w:rsid w:val="00443F3C"/>
    <w:rsid w:val="00444276"/>
    <w:rsid w:val="004442EE"/>
    <w:rsid w:val="004444BA"/>
    <w:rsid w:val="004448EE"/>
    <w:rsid w:val="00444CDB"/>
    <w:rsid w:val="0044528D"/>
    <w:rsid w:val="00445312"/>
    <w:rsid w:val="0044535F"/>
    <w:rsid w:val="0044615A"/>
    <w:rsid w:val="0044619C"/>
    <w:rsid w:val="0044664B"/>
    <w:rsid w:val="00446A64"/>
    <w:rsid w:val="00446B1E"/>
    <w:rsid w:val="00446FF7"/>
    <w:rsid w:val="0044705C"/>
    <w:rsid w:val="0044744B"/>
    <w:rsid w:val="004474C3"/>
    <w:rsid w:val="00447A81"/>
    <w:rsid w:val="00447B41"/>
    <w:rsid w:val="00447E1E"/>
    <w:rsid w:val="00447FE4"/>
    <w:rsid w:val="00451056"/>
    <w:rsid w:val="00451229"/>
    <w:rsid w:val="004513AA"/>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63CD"/>
    <w:rsid w:val="00456445"/>
    <w:rsid w:val="00456BB6"/>
    <w:rsid w:val="00456EA2"/>
    <w:rsid w:val="0045726F"/>
    <w:rsid w:val="0045765F"/>
    <w:rsid w:val="00457835"/>
    <w:rsid w:val="00457ED2"/>
    <w:rsid w:val="0046023D"/>
    <w:rsid w:val="004602C8"/>
    <w:rsid w:val="00460ADA"/>
    <w:rsid w:val="00460DC3"/>
    <w:rsid w:val="00461341"/>
    <w:rsid w:val="004615E7"/>
    <w:rsid w:val="00461C1A"/>
    <w:rsid w:val="00461CC7"/>
    <w:rsid w:val="0046245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114F"/>
    <w:rsid w:val="004711BA"/>
    <w:rsid w:val="004714B5"/>
    <w:rsid w:val="004716E5"/>
    <w:rsid w:val="0047198A"/>
    <w:rsid w:val="00471AA8"/>
    <w:rsid w:val="004724AC"/>
    <w:rsid w:val="00472CA8"/>
    <w:rsid w:val="00472CD3"/>
    <w:rsid w:val="00473241"/>
    <w:rsid w:val="00473422"/>
    <w:rsid w:val="004749E0"/>
    <w:rsid w:val="00474AB0"/>
    <w:rsid w:val="00474BB7"/>
    <w:rsid w:val="00475111"/>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6607"/>
    <w:rsid w:val="004866E0"/>
    <w:rsid w:val="004866EA"/>
    <w:rsid w:val="00486A3A"/>
    <w:rsid w:val="00486C86"/>
    <w:rsid w:val="00487096"/>
    <w:rsid w:val="00487C4D"/>
    <w:rsid w:val="00487D95"/>
    <w:rsid w:val="0049011B"/>
    <w:rsid w:val="0049028E"/>
    <w:rsid w:val="00490B14"/>
    <w:rsid w:val="00490CDD"/>
    <w:rsid w:val="00490E0A"/>
    <w:rsid w:val="0049101A"/>
    <w:rsid w:val="0049126B"/>
    <w:rsid w:val="004915B2"/>
    <w:rsid w:val="004916DC"/>
    <w:rsid w:val="004917E5"/>
    <w:rsid w:val="0049184C"/>
    <w:rsid w:val="00491854"/>
    <w:rsid w:val="00491BCA"/>
    <w:rsid w:val="0049213C"/>
    <w:rsid w:val="004923DA"/>
    <w:rsid w:val="0049286D"/>
    <w:rsid w:val="004933B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3B6"/>
    <w:rsid w:val="004B2559"/>
    <w:rsid w:val="004B27A6"/>
    <w:rsid w:val="004B2BDC"/>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F0B"/>
    <w:rsid w:val="004C200C"/>
    <w:rsid w:val="004C20FC"/>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C11"/>
    <w:rsid w:val="004C7FB0"/>
    <w:rsid w:val="004D0321"/>
    <w:rsid w:val="004D0784"/>
    <w:rsid w:val="004D07C2"/>
    <w:rsid w:val="004D132F"/>
    <w:rsid w:val="004D18F7"/>
    <w:rsid w:val="004D1B04"/>
    <w:rsid w:val="004D1F3A"/>
    <w:rsid w:val="004D20C8"/>
    <w:rsid w:val="004D277B"/>
    <w:rsid w:val="004D2978"/>
    <w:rsid w:val="004D383B"/>
    <w:rsid w:val="004D39FC"/>
    <w:rsid w:val="004D3D1D"/>
    <w:rsid w:val="004D3D94"/>
    <w:rsid w:val="004D401E"/>
    <w:rsid w:val="004D41F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C3A"/>
    <w:rsid w:val="004F3E39"/>
    <w:rsid w:val="004F3E8C"/>
    <w:rsid w:val="004F460B"/>
    <w:rsid w:val="004F471C"/>
    <w:rsid w:val="004F4941"/>
    <w:rsid w:val="004F5281"/>
    <w:rsid w:val="004F5457"/>
    <w:rsid w:val="004F5553"/>
    <w:rsid w:val="004F5565"/>
    <w:rsid w:val="004F612A"/>
    <w:rsid w:val="004F63D5"/>
    <w:rsid w:val="004F649F"/>
    <w:rsid w:val="004F6665"/>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7650"/>
    <w:rsid w:val="00510215"/>
    <w:rsid w:val="005107D5"/>
    <w:rsid w:val="00510ED0"/>
    <w:rsid w:val="00511EE8"/>
    <w:rsid w:val="00511F7A"/>
    <w:rsid w:val="00513215"/>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612"/>
    <w:rsid w:val="00526A08"/>
    <w:rsid w:val="00526AAE"/>
    <w:rsid w:val="00526EF7"/>
    <w:rsid w:val="00527067"/>
    <w:rsid w:val="005274A0"/>
    <w:rsid w:val="00527E76"/>
    <w:rsid w:val="0053000E"/>
    <w:rsid w:val="0053016C"/>
    <w:rsid w:val="005304B2"/>
    <w:rsid w:val="00530B61"/>
    <w:rsid w:val="00530C2D"/>
    <w:rsid w:val="00531257"/>
    <w:rsid w:val="005319F2"/>
    <w:rsid w:val="00531A91"/>
    <w:rsid w:val="00531F18"/>
    <w:rsid w:val="0053230E"/>
    <w:rsid w:val="0053251E"/>
    <w:rsid w:val="00532D53"/>
    <w:rsid w:val="00532E79"/>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400B0"/>
    <w:rsid w:val="00540330"/>
    <w:rsid w:val="0054048C"/>
    <w:rsid w:val="0054093E"/>
    <w:rsid w:val="0054098C"/>
    <w:rsid w:val="00540F4A"/>
    <w:rsid w:val="0054156B"/>
    <w:rsid w:val="00541707"/>
    <w:rsid w:val="0054172F"/>
    <w:rsid w:val="00541D98"/>
    <w:rsid w:val="00542081"/>
    <w:rsid w:val="00542427"/>
    <w:rsid w:val="005429B7"/>
    <w:rsid w:val="00543768"/>
    <w:rsid w:val="0054431B"/>
    <w:rsid w:val="005443D7"/>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BB8"/>
    <w:rsid w:val="00557E4E"/>
    <w:rsid w:val="0056020F"/>
    <w:rsid w:val="00560761"/>
    <w:rsid w:val="0056096E"/>
    <w:rsid w:val="00560DFB"/>
    <w:rsid w:val="00561194"/>
    <w:rsid w:val="00562087"/>
    <w:rsid w:val="00562550"/>
    <w:rsid w:val="005628AB"/>
    <w:rsid w:val="005628C9"/>
    <w:rsid w:val="00562B61"/>
    <w:rsid w:val="00562C36"/>
    <w:rsid w:val="00562D7C"/>
    <w:rsid w:val="00562E8D"/>
    <w:rsid w:val="00563647"/>
    <w:rsid w:val="00564083"/>
    <w:rsid w:val="005647FD"/>
    <w:rsid w:val="005649B8"/>
    <w:rsid w:val="00564C2B"/>
    <w:rsid w:val="00564E07"/>
    <w:rsid w:val="00564F4D"/>
    <w:rsid w:val="0056541C"/>
    <w:rsid w:val="0056554C"/>
    <w:rsid w:val="00565697"/>
    <w:rsid w:val="005656B1"/>
    <w:rsid w:val="00565804"/>
    <w:rsid w:val="00565B04"/>
    <w:rsid w:val="005664E6"/>
    <w:rsid w:val="00566B3D"/>
    <w:rsid w:val="00566D69"/>
    <w:rsid w:val="00567725"/>
    <w:rsid w:val="00567759"/>
    <w:rsid w:val="00570630"/>
    <w:rsid w:val="00570E04"/>
    <w:rsid w:val="005710C3"/>
    <w:rsid w:val="005711CB"/>
    <w:rsid w:val="005711FB"/>
    <w:rsid w:val="00571339"/>
    <w:rsid w:val="00571DBC"/>
    <w:rsid w:val="00571F02"/>
    <w:rsid w:val="0057227A"/>
    <w:rsid w:val="00573198"/>
    <w:rsid w:val="00573545"/>
    <w:rsid w:val="00573585"/>
    <w:rsid w:val="005736F5"/>
    <w:rsid w:val="00573B5A"/>
    <w:rsid w:val="005746B1"/>
    <w:rsid w:val="0057494E"/>
    <w:rsid w:val="00574A47"/>
    <w:rsid w:val="00574CB8"/>
    <w:rsid w:val="0057522A"/>
    <w:rsid w:val="00575526"/>
    <w:rsid w:val="00575705"/>
    <w:rsid w:val="0057598F"/>
    <w:rsid w:val="00575E73"/>
    <w:rsid w:val="005764E7"/>
    <w:rsid w:val="00576A3B"/>
    <w:rsid w:val="00576DBB"/>
    <w:rsid w:val="00576DD7"/>
    <w:rsid w:val="00577B78"/>
    <w:rsid w:val="00577D7D"/>
    <w:rsid w:val="00577DA9"/>
    <w:rsid w:val="00577E7A"/>
    <w:rsid w:val="00577EDF"/>
    <w:rsid w:val="00577F4C"/>
    <w:rsid w:val="00577FA2"/>
    <w:rsid w:val="005807E2"/>
    <w:rsid w:val="00580F76"/>
    <w:rsid w:val="005813A8"/>
    <w:rsid w:val="005815DF"/>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5F8"/>
    <w:rsid w:val="00585E2F"/>
    <w:rsid w:val="005861B4"/>
    <w:rsid w:val="0058631B"/>
    <w:rsid w:val="005863CB"/>
    <w:rsid w:val="005863F8"/>
    <w:rsid w:val="0058687C"/>
    <w:rsid w:val="00586F6C"/>
    <w:rsid w:val="00587015"/>
    <w:rsid w:val="0058707A"/>
    <w:rsid w:val="00587645"/>
    <w:rsid w:val="005876CA"/>
    <w:rsid w:val="00587FF2"/>
    <w:rsid w:val="0059009F"/>
    <w:rsid w:val="0059027E"/>
    <w:rsid w:val="00590516"/>
    <w:rsid w:val="00590F49"/>
    <w:rsid w:val="00591029"/>
    <w:rsid w:val="00591B64"/>
    <w:rsid w:val="00591DFA"/>
    <w:rsid w:val="00591F36"/>
    <w:rsid w:val="00592085"/>
    <w:rsid w:val="00592C5B"/>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F0"/>
    <w:rsid w:val="00596F91"/>
    <w:rsid w:val="00597134"/>
    <w:rsid w:val="00597443"/>
    <w:rsid w:val="0059759B"/>
    <w:rsid w:val="00597692"/>
    <w:rsid w:val="00597793"/>
    <w:rsid w:val="005979FB"/>
    <w:rsid w:val="00597E98"/>
    <w:rsid w:val="005A0066"/>
    <w:rsid w:val="005A0359"/>
    <w:rsid w:val="005A1485"/>
    <w:rsid w:val="005A14C2"/>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C00BA"/>
    <w:rsid w:val="005C1EB1"/>
    <w:rsid w:val="005C24CD"/>
    <w:rsid w:val="005C25D8"/>
    <w:rsid w:val="005C2A67"/>
    <w:rsid w:val="005C2DE7"/>
    <w:rsid w:val="005C2FF1"/>
    <w:rsid w:val="005C377E"/>
    <w:rsid w:val="005C3B38"/>
    <w:rsid w:val="005C3FC5"/>
    <w:rsid w:val="005C431F"/>
    <w:rsid w:val="005C4D0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1D5C"/>
    <w:rsid w:val="005E1F3F"/>
    <w:rsid w:val="005E20BD"/>
    <w:rsid w:val="005E21B7"/>
    <w:rsid w:val="005E22CE"/>
    <w:rsid w:val="005E2321"/>
    <w:rsid w:val="005E259E"/>
    <w:rsid w:val="005E25F3"/>
    <w:rsid w:val="005E2907"/>
    <w:rsid w:val="005E2B25"/>
    <w:rsid w:val="005E2E19"/>
    <w:rsid w:val="005E335E"/>
    <w:rsid w:val="005E3620"/>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AB5"/>
    <w:rsid w:val="005E6B63"/>
    <w:rsid w:val="005E7527"/>
    <w:rsid w:val="005E7838"/>
    <w:rsid w:val="005E7984"/>
    <w:rsid w:val="005F00E0"/>
    <w:rsid w:val="005F128A"/>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61D"/>
    <w:rsid w:val="005F66F9"/>
    <w:rsid w:val="005F6D4B"/>
    <w:rsid w:val="005F6F54"/>
    <w:rsid w:val="005F6F98"/>
    <w:rsid w:val="005F7392"/>
    <w:rsid w:val="005F76D3"/>
    <w:rsid w:val="005F7EB6"/>
    <w:rsid w:val="005F7EC2"/>
    <w:rsid w:val="006004EB"/>
    <w:rsid w:val="00600ADA"/>
    <w:rsid w:val="00600AF9"/>
    <w:rsid w:val="00600F15"/>
    <w:rsid w:val="00600F37"/>
    <w:rsid w:val="00600FF6"/>
    <w:rsid w:val="00601165"/>
    <w:rsid w:val="0060129E"/>
    <w:rsid w:val="00601A36"/>
    <w:rsid w:val="00602094"/>
    <w:rsid w:val="00602408"/>
    <w:rsid w:val="0060245B"/>
    <w:rsid w:val="00602960"/>
    <w:rsid w:val="00603086"/>
    <w:rsid w:val="006035AB"/>
    <w:rsid w:val="00603AE3"/>
    <w:rsid w:val="00603B21"/>
    <w:rsid w:val="00603D27"/>
    <w:rsid w:val="00603E3E"/>
    <w:rsid w:val="00603F87"/>
    <w:rsid w:val="006047BD"/>
    <w:rsid w:val="006047EC"/>
    <w:rsid w:val="00604844"/>
    <w:rsid w:val="00604A24"/>
    <w:rsid w:val="00604A9C"/>
    <w:rsid w:val="00604D4C"/>
    <w:rsid w:val="0060544F"/>
    <w:rsid w:val="006054F3"/>
    <w:rsid w:val="00605A91"/>
    <w:rsid w:val="00606511"/>
    <w:rsid w:val="00606D92"/>
    <w:rsid w:val="00607174"/>
    <w:rsid w:val="00607434"/>
    <w:rsid w:val="0060794D"/>
    <w:rsid w:val="00607D3B"/>
    <w:rsid w:val="00607E06"/>
    <w:rsid w:val="00607E73"/>
    <w:rsid w:val="00610246"/>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244C"/>
    <w:rsid w:val="0062275A"/>
    <w:rsid w:val="00622B9C"/>
    <w:rsid w:val="00622BFA"/>
    <w:rsid w:val="006232AC"/>
    <w:rsid w:val="0062346D"/>
    <w:rsid w:val="00623CAC"/>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E6A"/>
    <w:rsid w:val="00632B00"/>
    <w:rsid w:val="00632BDC"/>
    <w:rsid w:val="00632D8A"/>
    <w:rsid w:val="00632F1E"/>
    <w:rsid w:val="00632FBF"/>
    <w:rsid w:val="006334FD"/>
    <w:rsid w:val="0063399B"/>
    <w:rsid w:val="006339C6"/>
    <w:rsid w:val="00633DD4"/>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B0B"/>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D16"/>
    <w:rsid w:val="00651272"/>
    <w:rsid w:val="00651462"/>
    <w:rsid w:val="00651519"/>
    <w:rsid w:val="00651B34"/>
    <w:rsid w:val="00652B72"/>
    <w:rsid w:val="00652E50"/>
    <w:rsid w:val="00653D48"/>
    <w:rsid w:val="00653E46"/>
    <w:rsid w:val="0065442F"/>
    <w:rsid w:val="00654C77"/>
    <w:rsid w:val="00654C8F"/>
    <w:rsid w:val="00654CAA"/>
    <w:rsid w:val="006551C3"/>
    <w:rsid w:val="00655343"/>
    <w:rsid w:val="0065545C"/>
    <w:rsid w:val="00655C23"/>
    <w:rsid w:val="0065605A"/>
    <w:rsid w:val="006560F0"/>
    <w:rsid w:val="0065651E"/>
    <w:rsid w:val="0065661F"/>
    <w:rsid w:val="0065671B"/>
    <w:rsid w:val="00656922"/>
    <w:rsid w:val="00656923"/>
    <w:rsid w:val="00657A28"/>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572"/>
    <w:rsid w:val="00664A8F"/>
    <w:rsid w:val="00664DCE"/>
    <w:rsid w:val="0066544B"/>
    <w:rsid w:val="006655E0"/>
    <w:rsid w:val="00665839"/>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244"/>
    <w:rsid w:val="006725C1"/>
    <w:rsid w:val="00672E21"/>
    <w:rsid w:val="0067307A"/>
    <w:rsid w:val="00673112"/>
    <w:rsid w:val="006733E7"/>
    <w:rsid w:val="0067356A"/>
    <w:rsid w:val="0067363B"/>
    <w:rsid w:val="006743A9"/>
    <w:rsid w:val="00674446"/>
    <w:rsid w:val="006757B4"/>
    <w:rsid w:val="006759B3"/>
    <w:rsid w:val="006768EC"/>
    <w:rsid w:val="006769FB"/>
    <w:rsid w:val="00676D9A"/>
    <w:rsid w:val="0067711D"/>
    <w:rsid w:val="00677513"/>
    <w:rsid w:val="006778A2"/>
    <w:rsid w:val="00677963"/>
    <w:rsid w:val="00680627"/>
    <w:rsid w:val="00680974"/>
    <w:rsid w:val="00680A21"/>
    <w:rsid w:val="00680AFA"/>
    <w:rsid w:val="00680BE0"/>
    <w:rsid w:val="00680E9C"/>
    <w:rsid w:val="00681B0D"/>
    <w:rsid w:val="00681DDA"/>
    <w:rsid w:val="00682142"/>
    <w:rsid w:val="0068227C"/>
    <w:rsid w:val="006824DC"/>
    <w:rsid w:val="00682C91"/>
    <w:rsid w:val="00682D86"/>
    <w:rsid w:val="00682F1F"/>
    <w:rsid w:val="006834A2"/>
    <w:rsid w:val="0068391A"/>
    <w:rsid w:val="0068394B"/>
    <w:rsid w:val="006839EF"/>
    <w:rsid w:val="00683C0E"/>
    <w:rsid w:val="00683FFD"/>
    <w:rsid w:val="00684420"/>
    <w:rsid w:val="006848C8"/>
    <w:rsid w:val="006848EE"/>
    <w:rsid w:val="00685252"/>
    <w:rsid w:val="00685490"/>
    <w:rsid w:val="00685C8F"/>
    <w:rsid w:val="00685D49"/>
    <w:rsid w:val="0068629A"/>
    <w:rsid w:val="006863C8"/>
    <w:rsid w:val="006863C9"/>
    <w:rsid w:val="00686EBE"/>
    <w:rsid w:val="00686EE8"/>
    <w:rsid w:val="006872B3"/>
    <w:rsid w:val="0068768A"/>
    <w:rsid w:val="00687AAF"/>
    <w:rsid w:val="00687B7F"/>
    <w:rsid w:val="006900D9"/>
    <w:rsid w:val="0069021D"/>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6E9"/>
    <w:rsid w:val="0069671B"/>
    <w:rsid w:val="00696F80"/>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7F4"/>
    <w:rsid w:val="006A7935"/>
    <w:rsid w:val="006A7C99"/>
    <w:rsid w:val="006A7FCC"/>
    <w:rsid w:val="006B00C9"/>
    <w:rsid w:val="006B0404"/>
    <w:rsid w:val="006B0450"/>
    <w:rsid w:val="006B0542"/>
    <w:rsid w:val="006B08DE"/>
    <w:rsid w:val="006B103E"/>
    <w:rsid w:val="006B1929"/>
    <w:rsid w:val="006B1FD0"/>
    <w:rsid w:val="006B22C7"/>
    <w:rsid w:val="006B242D"/>
    <w:rsid w:val="006B2F56"/>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ADC"/>
    <w:rsid w:val="006B6E2B"/>
    <w:rsid w:val="006B71DE"/>
    <w:rsid w:val="006B7458"/>
    <w:rsid w:val="006B7EB2"/>
    <w:rsid w:val="006C05F1"/>
    <w:rsid w:val="006C0D17"/>
    <w:rsid w:val="006C1459"/>
    <w:rsid w:val="006C1C1A"/>
    <w:rsid w:val="006C1D13"/>
    <w:rsid w:val="006C1E2F"/>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79C"/>
    <w:rsid w:val="006E0871"/>
    <w:rsid w:val="006E0F19"/>
    <w:rsid w:val="006E1593"/>
    <w:rsid w:val="006E174B"/>
    <w:rsid w:val="006E2382"/>
    <w:rsid w:val="006E25AE"/>
    <w:rsid w:val="006E2A96"/>
    <w:rsid w:val="006E2CE9"/>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3D"/>
    <w:rsid w:val="006E7931"/>
    <w:rsid w:val="006E7CF9"/>
    <w:rsid w:val="006F010B"/>
    <w:rsid w:val="006F0D5D"/>
    <w:rsid w:val="006F0E67"/>
    <w:rsid w:val="006F1D68"/>
    <w:rsid w:val="006F1E8B"/>
    <w:rsid w:val="006F1F0B"/>
    <w:rsid w:val="006F20E8"/>
    <w:rsid w:val="006F25FC"/>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30F"/>
    <w:rsid w:val="00700796"/>
    <w:rsid w:val="007009C1"/>
    <w:rsid w:val="00700D86"/>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26"/>
    <w:rsid w:val="00704562"/>
    <w:rsid w:val="007048D6"/>
    <w:rsid w:val="00704B2E"/>
    <w:rsid w:val="00704EA4"/>
    <w:rsid w:val="00704F3F"/>
    <w:rsid w:val="0070546B"/>
    <w:rsid w:val="00705B4C"/>
    <w:rsid w:val="0070618B"/>
    <w:rsid w:val="00706483"/>
    <w:rsid w:val="00706CB8"/>
    <w:rsid w:val="00706E1C"/>
    <w:rsid w:val="0070754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F9"/>
    <w:rsid w:val="007204B5"/>
    <w:rsid w:val="0072078F"/>
    <w:rsid w:val="00720868"/>
    <w:rsid w:val="00720869"/>
    <w:rsid w:val="007208A1"/>
    <w:rsid w:val="00720977"/>
    <w:rsid w:val="007209B8"/>
    <w:rsid w:val="00720C9A"/>
    <w:rsid w:val="00721137"/>
    <w:rsid w:val="007219FB"/>
    <w:rsid w:val="00721A1A"/>
    <w:rsid w:val="00722248"/>
    <w:rsid w:val="007223B0"/>
    <w:rsid w:val="007228D5"/>
    <w:rsid w:val="00722E50"/>
    <w:rsid w:val="00723A0E"/>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3B0"/>
    <w:rsid w:val="007347DD"/>
    <w:rsid w:val="0073481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F7B"/>
    <w:rsid w:val="0074312B"/>
    <w:rsid w:val="0074392F"/>
    <w:rsid w:val="00743B90"/>
    <w:rsid w:val="00743F39"/>
    <w:rsid w:val="00744563"/>
    <w:rsid w:val="00744FC2"/>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C5B"/>
    <w:rsid w:val="00751F4C"/>
    <w:rsid w:val="0075265C"/>
    <w:rsid w:val="00752C74"/>
    <w:rsid w:val="00752DE9"/>
    <w:rsid w:val="00753695"/>
    <w:rsid w:val="00753782"/>
    <w:rsid w:val="0075421C"/>
    <w:rsid w:val="00754B3F"/>
    <w:rsid w:val="00754CC0"/>
    <w:rsid w:val="00755760"/>
    <w:rsid w:val="0075681B"/>
    <w:rsid w:val="00756943"/>
    <w:rsid w:val="00756B06"/>
    <w:rsid w:val="00756D18"/>
    <w:rsid w:val="0075707B"/>
    <w:rsid w:val="00757297"/>
    <w:rsid w:val="007572D2"/>
    <w:rsid w:val="007577D1"/>
    <w:rsid w:val="00757BFE"/>
    <w:rsid w:val="00757E6B"/>
    <w:rsid w:val="007603E5"/>
    <w:rsid w:val="00760F51"/>
    <w:rsid w:val="007619F1"/>
    <w:rsid w:val="00761FFE"/>
    <w:rsid w:val="007620B7"/>
    <w:rsid w:val="00762712"/>
    <w:rsid w:val="0076275C"/>
    <w:rsid w:val="00763171"/>
    <w:rsid w:val="007637C8"/>
    <w:rsid w:val="007637D1"/>
    <w:rsid w:val="007637F9"/>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38E"/>
    <w:rsid w:val="00775584"/>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2489"/>
    <w:rsid w:val="00782B9F"/>
    <w:rsid w:val="00782C28"/>
    <w:rsid w:val="00783046"/>
    <w:rsid w:val="007830E7"/>
    <w:rsid w:val="007832EF"/>
    <w:rsid w:val="007834DC"/>
    <w:rsid w:val="00783527"/>
    <w:rsid w:val="00783543"/>
    <w:rsid w:val="0078356A"/>
    <w:rsid w:val="007837B1"/>
    <w:rsid w:val="00783AC2"/>
    <w:rsid w:val="00783FFD"/>
    <w:rsid w:val="00784342"/>
    <w:rsid w:val="0078487B"/>
    <w:rsid w:val="00784921"/>
    <w:rsid w:val="00784DFE"/>
    <w:rsid w:val="00784ED4"/>
    <w:rsid w:val="0078505E"/>
    <w:rsid w:val="00785224"/>
    <w:rsid w:val="0078531E"/>
    <w:rsid w:val="00785361"/>
    <w:rsid w:val="00785513"/>
    <w:rsid w:val="00785DCC"/>
    <w:rsid w:val="00786440"/>
    <w:rsid w:val="00786D9B"/>
    <w:rsid w:val="00787052"/>
    <w:rsid w:val="00787348"/>
    <w:rsid w:val="00787502"/>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1522"/>
    <w:rsid w:val="007A1E2F"/>
    <w:rsid w:val="007A2052"/>
    <w:rsid w:val="007A2169"/>
    <w:rsid w:val="007A234C"/>
    <w:rsid w:val="007A2739"/>
    <w:rsid w:val="007A2B79"/>
    <w:rsid w:val="007A2DC7"/>
    <w:rsid w:val="007A2F5F"/>
    <w:rsid w:val="007A30A8"/>
    <w:rsid w:val="007A30AB"/>
    <w:rsid w:val="007A320E"/>
    <w:rsid w:val="007A375A"/>
    <w:rsid w:val="007A42DC"/>
    <w:rsid w:val="007A4777"/>
    <w:rsid w:val="007A4B99"/>
    <w:rsid w:val="007A5056"/>
    <w:rsid w:val="007A52B4"/>
    <w:rsid w:val="007A542E"/>
    <w:rsid w:val="007A5FE1"/>
    <w:rsid w:val="007A6CD1"/>
    <w:rsid w:val="007A757B"/>
    <w:rsid w:val="007A7A17"/>
    <w:rsid w:val="007A7DC0"/>
    <w:rsid w:val="007A7E83"/>
    <w:rsid w:val="007B0315"/>
    <w:rsid w:val="007B04AF"/>
    <w:rsid w:val="007B05C6"/>
    <w:rsid w:val="007B073B"/>
    <w:rsid w:val="007B089E"/>
    <w:rsid w:val="007B0BF5"/>
    <w:rsid w:val="007B11F8"/>
    <w:rsid w:val="007B1376"/>
    <w:rsid w:val="007B14EB"/>
    <w:rsid w:val="007B1A9C"/>
    <w:rsid w:val="007B1F5E"/>
    <w:rsid w:val="007B2207"/>
    <w:rsid w:val="007B2246"/>
    <w:rsid w:val="007B22BE"/>
    <w:rsid w:val="007B245B"/>
    <w:rsid w:val="007B29DB"/>
    <w:rsid w:val="007B2A2E"/>
    <w:rsid w:val="007B2ABB"/>
    <w:rsid w:val="007B3072"/>
    <w:rsid w:val="007B3301"/>
    <w:rsid w:val="007B342D"/>
    <w:rsid w:val="007B36F7"/>
    <w:rsid w:val="007B3725"/>
    <w:rsid w:val="007B374E"/>
    <w:rsid w:val="007B3F8F"/>
    <w:rsid w:val="007B3FD5"/>
    <w:rsid w:val="007B49A1"/>
    <w:rsid w:val="007B4EE2"/>
    <w:rsid w:val="007B5AA8"/>
    <w:rsid w:val="007B5C73"/>
    <w:rsid w:val="007B5E2A"/>
    <w:rsid w:val="007B6809"/>
    <w:rsid w:val="007B6CCA"/>
    <w:rsid w:val="007B6EF6"/>
    <w:rsid w:val="007B73C2"/>
    <w:rsid w:val="007B7480"/>
    <w:rsid w:val="007B76F6"/>
    <w:rsid w:val="007B7A4D"/>
    <w:rsid w:val="007B7C49"/>
    <w:rsid w:val="007C0033"/>
    <w:rsid w:val="007C0199"/>
    <w:rsid w:val="007C0392"/>
    <w:rsid w:val="007C0EC2"/>
    <w:rsid w:val="007C10B3"/>
    <w:rsid w:val="007C2538"/>
    <w:rsid w:val="007C2687"/>
    <w:rsid w:val="007C2ADD"/>
    <w:rsid w:val="007C2BCC"/>
    <w:rsid w:val="007C3E11"/>
    <w:rsid w:val="007C40D9"/>
    <w:rsid w:val="007C47C2"/>
    <w:rsid w:val="007C4C98"/>
    <w:rsid w:val="007C4F59"/>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791"/>
    <w:rsid w:val="007D19B5"/>
    <w:rsid w:val="007D1A8C"/>
    <w:rsid w:val="007D1C21"/>
    <w:rsid w:val="007D23C9"/>
    <w:rsid w:val="007D28AA"/>
    <w:rsid w:val="007D2CCD"/>
    <w:rsid w:val="007D2D65"/>
    <w:rsid w:val="007D34C0"/>
    <w:rsid w:val="007D34E3"/>
    <w:rsid w:val="007D3872"/>
    <w:rsid w:val="007D4299"/>
    <w:rsid w:val="007D45F9"/>
    <w:rsid w:val="007D462A"/>
    <w:rsid w:val="007D4650"/>
    <w:rsid w:val="007D49CE"/>
    <w:rsid w:val="007D4B80"/>
    <w:rsid w:val="007D4CA7"/>
    <w:rsid w:val="007D4E3F"/>
    <w:rsid w:val="007D5360"/>
    <w:rsid w:val="007D58F1"/>
    <w:rsid w:val="007D5A14"/>
    <w:rsid w:val="007D6937"/>
    <w:rsid w:val="007D7FAA"/>
    <w:rsid w:val="007E09CD"/>
    <w:rsid w:val="007E0B63"/>
    <w:rsid w:val="007E1081"/>
    <w:rsid w:val="007E1316"/>
    <w:rsid w:val="007E18DD"/>
    <w:rsid w:val="007E1A60"/>
    <w:rsid w:val="007E3B5A"/>
    <w:rsid w:val="007E3CB0"/>
    <w:rsid w:val="007E3DCC"/>
    <w:rsid w:val="007E3F1B"/>
    <w:rsid w:val="007E40ED"/>
    <w:rsid w:val="007E469D"/>
    <w:rsid w:val="007E4D57"/>
    <w:rsid w:val="007E4E7F"/>
    <w:rsid w:val="007E503A"/>
    <w:rsid w:val="007E510B"/>
    <w:rsid w:val="007E56E2"/>
    <w:rsid w:val="007E578C"/>
    <w:rsid w:val="007E6140"/>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734"/>
    <w:rsid w:val="007F7608"/>
    <w:rsid w:val="007F76F2"/>
    <w:rsid w:val="0080016D"/>
    <w:rsid w:val="008002AC"/>
    <w:rsid w:val="00800E8E"/>
    <w:rsid w:val="0080186D"/>
    <w:rsid w:val="00801B93"/>
    <w:rsid w:val="00801D03"/>
    <w:rsid w:val="00802B0F"/>
    <w:rsid w:val="00802D57"/>
    <w:rsid w:val="00802D73"/>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A38"/>
    <w:rsid w:val="008139DE"/>
    <w:rsid w:val="0081419D"/>
    <w:rsid w:val="00814A89"/>
    <w:rsid w:val="00814AF5"/>
    <w:rsid w:val="00814C6B"/>
    <w:rsid w:val="00815126"/>
    <w:rsid w:val="00815167"/>
    <w:rsid w:val="008154D6"/>
    <w:rsid w:val="00815D0E"/>
    <w:rsid w:val="0081649A"/>
    <w:rsid w:val="00816851"/>
    <w:rsid w:val="00816A62"/>
    <w:rsid w:val="00816C62"/>
    <w:rsid w:val="00816E38"/>
    <w:rsid w:val="00817C91"/>
    <w:rsid w:val="00817DCE"/>
    <w:rsid w:val="00820083"/>
    <w:rsid w:val="008202DB"/>
    <w:rsid w:val="00820764"/>
    <w:rsid w:val="00820808"/>
    <w:rsid w:val="00820F85"/>
    <w:rsid w:val="00821768"/>
    <w:rsid w:val="00821898"/>
    <w:rsid w:val="00821DB0"/>
    <w:rsid w:val="00822151"/>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2CE"/>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8F9"/>
    <w:rsid w:val="00844C2B"/>
    <w:rsid w:val="0084511F"/>
    <w:rsid w:val="00845253"/>
    <w:rsid w:val="008468A0"/>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9C6"/>
    <w:rsid w:val="00856A2B"/>
    <w:rsid w:val="00856BBF"/>
    <w:rsid w:val="00856E1C"/>
    <w:rsid w:val="00856E2C"/>
    <w:rsid w:val="0085744E"/>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27C"/>
    <w:rsid w:val="00866694"/>
    <w:rsid w:val="008668D5"/>
    <w:rsid w:val="00866C0B"/>
    <w:rsid w:val="00866E0C"/>
    <w:rsid w:val="00867622"/>
    <w:rsid w:val="008678B7"/>
    <w:rsid w:val="00867A98"/>
    <w:rsid w:val="00867E88"/>
    <w:rsid w:val="00870A9B"/>
    <w:rsid w:val="00870D09"/>
    <w:rsid w:val="00870E0E"/>
    <w:rsid w:val="008717A6"/>
    <w:rsid w:val="0087244F"/>
    <w:rsid w:val="0087273C"/>
    <w:rsid w:val="008729E0"/>
    <w:rsid w:val="008733C9"/>
    <w:rsid w:val="0087369B"/>
    <w:rsid w:val="008738D0"/>
    <w:rsid w:val="00873D42"/>
    <w:rsid w:val="008749F9"/>
    <w:rsid w:val="00874A47"/>
    <w:rsid w:val="00875205"/>
    <w:rsid w:val="0087550E"/>
    <w:rsid w:val="0087592D"/>
    <w:rsid w:val="00875C70"/>
    <w:rsid w:val="00875DE6"/>
    <w:rsid w:val="00875FD0"/>
    <w:rsid w:val="008766BF"/>
    <w:rsid w:val="0087688B"/>
    <w:rsid w:val="00876E44"/>
    <w:rsid w:val="00877ACE"/>
    <w:rsid w:val="00880389"/>
    <w:rsid w:val="008805DA"/>
    <w:rsid w:val="00880719"/>
    <w:rsid w:val="00880CBC"/>
    <w:rsid w:val="00881121"/>
    <w:rsid w:val="0088156F"/>
    <w:rsid w:val="00881F8F"/>
    <w:rsid w:val="008823A2"/>
    <w:rsid w:val="00882771"/>
    <w:rsid w:val="00883450"/>
    <w:rsid w:val="008836FA"/>
    <w:rsid w:val="008840D9"/>
    <w:rsid w:val="008849AA"/>
    <w:rsid w:val="00884CB8"/>
    <w:rsid w:val="00885541"/>
    <w:rsid w:val="00885C23"/>
    <w:rsid w:val="00886076"/>
    <w:rsid w:val="00886859"/>
    <w:rsid w:val="00886865"/>
    <w:rsid w:val="00886995"/>
    <w:rsid w:val="008869A2"/>
    <w:rsid w:val="00886A34"/>
    <w:rsid w:val="00886B9B"/>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5B5"/>
    <w:rsid w:val="008955C1"/>
    <w:rsid w:val="00895633"/>
    <w:rsid w:val="00895918"/>
    <w:rsid w:val="0089633C"/>
    <w:rsid w:val="008965D1"/>
    <w:rsid w:val="00896E76"/>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5372"/>
    <w:rsid w:val="008A54B4"/>
    <w:rsid w:val="008A585E"/>
    <w:rsid w:val="008A5868"/>
    <w:rsid w:val="008A5A95"/>
    <w:rsid w:val="008A5AE7"/>
    <w:rsid w:val="008A5CFE"/>
    <w:rsid w:val="008A6179"/>
    <w:rsid w:val="008A6184"/>
    <w:rsid w:val="008A6185"/>
    <w:rsid w:val="008A66F3"/>
    <w:rsid w:val="008A68B8"/>
    <w:rsid w:val="008A79F7"/>
    <w:rsid w:val="008B04D4"/>
    <w:rsid w:val="008B056E"/>
    <w:rsid w:val="008B0AC2"/>
    <w:rsid w:val="008B0C99"/>
    <w:rsid w:val="008B0D70"/>
    <w:rsid w:val="008B0EE9"/>
    <w:rsid w:val="008B108C"/>
    <w:rsid w:val="008B1092"/>
    <w:rsid w:val="008B12D0"/>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554"/>
    <w:rsid w:val="008D47E8"/>
    <w:rsid w:val="008D47FF"/>
    <w:rsid w:val="008D4920"/>
    <w:rsid w:val="008D4C07"/>
    <w:rsid w:val="008D5959"/>
    <w:rsid w:val="008D5962"/>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4461"/>
    <w:rsid w:val="008F45AE"/>
    <w:rsid w:val="008F47E3"/>
    <w:rsid w:val="008F49BD"/>
    <w:rsid w:val="008F4D81"/>
    <w:rsid w:val="008F5281"/>
    <w:rsid w:val="008F52DC"/>
    <w:rsid w:val="008F52E1"/>
    <w:rsid w:val="008F6006"/>
    <w:rsid w:val="008F61AF"/>
    <w:rsid w:val="008F6246"/>
    <w:rsid w:val="008F690E"/>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3193"/>
    <w:rsid w:val="00904481"/>
    <w:rsid w:val="009049C3"/>
    <w:rsid w:val="009058DD"/>
    <w:rsid w:val="00905FF8"/>
    <w:rsid w:val="00906079"/>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053"/>
    <w:rsid w:val="00934142"/>
    <w:rsid w:val="00934723"/>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0B07"/>
    <w:rsid w:val="0094274C"/>
    <w:rsid w:val="0094274D"/>
    <w:rsid w:val="00942A39"/>
    <w:rsid w:val="00942B33"/>
    <w:rsid w:val="00942F31"/>
    <w:rsid w:val="009434A0"/>
    <w:rsid w:val="009434BA"/>
    <w:rsid w:val="0094398D"/>
    <w:rsid w:val="00943BB1"/>
    <w:rsid w:val="00943FD5"/>
    <w:rsid w:val="00944336"/>
    <w:rsid w:val="00944E29"/>
    <w:rsid w:val="00944E96"/>
    <w:rsid w:val="00945123"/>
    <w:rsid w:val="0094526D"/>
    <w:rsid w:val="009459A7"/>
    <w:rsid w:val="009460B3"/>
    <w:rsid w:val="0094669E"/>
    <w:rsid w:val="00946BFE"/>
    <w:rsid w:val="00947138"/>
    <w:rsid w:val="00947682"/>
    <w:rsid w:val="0095072F"/>
    <w:rsid w:val="00950CFE"/>
    <w:rsid w:val="00950DEB"/>
    <w:rsid w:val="009512DB"/>
    <w:rsid w:val="00951827"/>
    <w:rsid w:val="009518B6"/>
    <w:rsid w:val="0095294A"/>
    <w:rsid w:val="00952DEC"/>
    <w:rsid w:val="0095324B"/>
    <w:rsid w:val="00953857"/>
    <w:rsid w:val="00953A4D"/>
    <w:rsid w:val="00953E30"/>
    <w:rsid w:val="0095427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52E5"/>
    <w:rsid w:val="0096544E"/>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947"/>
    <w:rsid w:val="00972BCB"/>
    <w:rsid w:val="00972E44"/>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174B"/>
    <w:rsid w:val="00981C32"/>
    <w:rsid w:val="00981CAE"/>
    <w:rsid w:val="00981D2E"/>
    <w:rsid w:val="00981D55"/>
    <w:rsid w:val="00981EE9"/>
    <w:rsid w:val="00982647"/>
    <w:rsid w:val="00982B79"/>
    <w:rsid w:val="00982E26"/>
    <w:rsid w:val="0098325A"/>
    <w:rsid w:val="00983CFB"/>
    <w:rsid w:val="00983EE6"/>
    <w:rsid w:val="00984C46"/>
    <w:rsid w:val="00984E95"/>
    <w:rsid w:val="009857E9"/>
    <w:rsid w:val="00985C0D"/>
    <w:rsid w:val="00985D29"/>
    <w:rsid w:val="00985DED"/>
    <w:rsid w:val="00985FB3"/>
    <w:rsid w:val="009864B7"/>
    <w:rsid w:val="00986650"/>
    <w:rsid w:val="00986D7C"/>
    <w:rsid w:val="00986F11"/>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A2"/>
    <w:rsid w:val="00997794"/>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1F3"/>
    <w:rsid w:val="009A3BA3"/>
    <w:rsid w:val="009A3F8B"/>
    <w:rsid w:val="009A4198"/>
    <w:rsid w:val="009A4385"/>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932"/>
    <w:rsid w:val="009B0A18"/>
    <w:rsid w:val="009B0D39"/>
    <w:rsid w:val="009B0EE6"/>
    <w:rsid w:val="009B11F0"/>
    <w:rsid w:val="009B153F"/>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D01C0"/>
    <w:rsid w:val="009D027B"/>
    <w:rsid w:val="009D09F9"/>
    <w:rsid w:val="009D0C77"/>
    <w:rsid w:val="009D160D"/>
    <w:rsid w:val="009D1F24"/>
    <w:rsid w:val="009D2BFC"/>
    <w:rsid w:val="009D3136"/>
    <w:rsid w:val="009D33D0"/>
    <w:rsid w:val="009D35C0"/>
    <w:rsid w:val="009D3CED"/>
    <w:rsid w:val="009D3EA6"/>
    <w:rsid w:val="009D42AB"/>
    <w:rsid w:val="009D477B"/>
    <w:rsid w:val="009D5317"/>
    <w:rsid w:val="009D53F5"/>
    <w:rsid w:val="009D57C0"/>
    <w:rsid w:val="009D59D1"/>
    <w:rsid w:val="009D5AEB"/>
    <w:rsid w:val="009D5FB8"/>
    <w:rsid w:val="009D688B"/>
    <w:rsid w:val="009D701F"/>
    <w:rsid w:val="009D72DC"/>
    <w:rsid w:val="009D790F"/>
    <w:rsid w:val="009D7BD1"/>
    <w:rsid w:val="009D7FC8"/>
    <w:rsid w:val="009E081E"/>
    <w:rsid w:val="009E092A"/>
    <w:rsid w:val="009E0DB5"/>
    <w:rsid w:val="009E1C4B"/>
    <w:rsid w:val="009E204F"/>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EE"/>
    <w:rsid w:val="009F6B7A"/>
    <w:rsid w:val="009F70B8"/>
    <w:rsid w:val="009F7A21"/>
    <w:rsid w:val="00A00ADD"/>
    <w:rsid w:val="00A00B8F"/>
    <w:rsid w:val="00A011AA"/>
    <w:rsid w:val="00A013C0"/>
    <w:rsid w:val="00A013F6"/>
    <w:rsid w:val="00A014EC"/>
    <w:rsid w:val="00A01BFF"/>
    <w:rsid w:val="00A0373E"/>
    <w:rsid w:val="00A03A85"/>
    <w:rsid w:val="00A03E2D"/>
    <w:rsid w:val="00A04FF0"/>
    <w:rsid w:val="00A055A0"/>
    <w:rsid w:val="00A05AC6"/>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BA0"/>
    <w:rsid w:val="00A17007"/>
    <w:rsid w:val="00A17395"/>
    <w:rsid w:val="00A17A90"/>
    <w:rsid w:val="00A206E5"/>
    <w:rsid w:val="00A2085E"/>
    <w:rsid w:val="00A20D3A"/>
    <w:rsid w:val="00A20DF8"/>
    <w:rsid w:val="00A21076"/>
    <w:rsid w:val="00A21E3C"/>
    <w:rsid w:val="00A22460"/>
    <w:rsid w:val="00A22658"/>
    <w:rsid w:val="00A2330E"/>
    <w:rsid w:val="00A23607"/>
    <w:rsid w:val="00A23814"/>
    <w:rsid w:val="00A2384A"/>
    <w:rsid w:val="00A23B82"/>
    <w:rsid w:val="00A23BDC"/>
    <w:rsid w:val="00A2407D"/>
    <w:rsid w:val="00A24882"/>
    <w:rsid w:val="00A248BA"/>
    <w:rsid w:val="00A249B8"/>
    <w:rsid w:val="00A24B17"/>
    <w:rsid w:val="00A24B2D"/>
    <w:rsid w:val="00A25009"/>
    <w:rsid w:val="00A2525C"/>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07EF"/>
    <w:rsid w:val="00A3129F"/>
    <w:rsid w:val="00A312DA"/>
    <w:rsid w:val="00A31FD1"/>
    <w:rsid w:val="00A3214C"/>
    <w:rsid w:val="00A327E8"/>
    <w:rsid w:val="00A329AF"/>
    <w:rsid w:val="00A329E2"/>
    <w:rsid w:val="00A32A3F"/>
    <w:rsid w:val="00A32C4F"/>
    <w:rsid w:val="00A32DB3"/>
    <w:rsid w:val="00A34F9F"/>
    <w:rsid w:val="00A356BD"/>
    <w:rsid w:val="00A357E0"/>
    <w:rsid w:val="00A35CB4"/>
    <w:rsid w:val="00A3700C"/>
    <w:rsid w:val="00A375BD"/>
    <w:rsid w:val="00A37F85"/>
    <w:rsid w:val="00A401D0"/>
    <w:rsid w:val="00A405FB"/>
    <w:rsid w:val="00A40C5B"/>
    <w:rsid w:val="00A40D18"/>
    <w:rsid w:val="00A40FA1"/>
    <w:rsid w:val="00A41081"/>
    <w:rsid w:val="00A413FE"/>
    <w:rsid w:val="00A415DD"/>
    <w:rsid w:val="00A4171F"/>
    <w:rsid w:val="00A41AA1"/>
    <w:rsid w:val="00A41F98"/>
    <w:rsid w:val="00A42237"/>
    <w:rsid w:val="00A42725"/>
    <w:rsid w:val="00A42C96"/>
    <w:rsid w:val="00A42D96"/>
    <w:rsid w:val="00A42DAE"/>
    <w:rsid w:val="00A437B9"/>
    <w:rsid w:val="00A4395D"/>
    <w:rsid w:val="00A43D39"/>
    <w:rsid w:val="00A43E37"/>
    <w:rsid w:val="00A443E8"/>
    <w:rsid w:val="00A44641"/>
    <w:rsid w:val="00A44E9C"/>
    <w:rsid w:val="00A45133"/>
    <w:rsid w:val="00A455FF"/>
    <w:rsid w:val="00A456C4"/>
    <w:rsid w:val="00A45C3A"/>
    <w:rsid w:val="00A45E55"/>
    <w:rsid w:val="00A464B3"/>
    <w:rsid w:val="00A468F4"/>
    <w:rsid w:val="00A46C3D"/>
    <w:rsid w:val="00A4744F"/>
    <w:rsid w:val="00A47595"/>
    <w:rsid w:val="00A47B48"/>
    <w:rsid w:val="00A50217"/>
    <w:rsid w:val="00A5036C"/>
    <w:rsid w:val="00A50B73"/>
    <w:rsid w:val="00A51190"/>
    <w:rsid w:val="00A51737"/>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683"/>
    <w:rsid w:val="00A57689"/>
    <w:rsid w:val="00A57C11"/>
    <w:rsid w:val="00A57CE2"/>
    <w:rsid w:val="00A57FFC"/>
    <w:rsid w:val="00A60328"/>
    <w:rsid w:val="00A6060D"/>
    <w:rsid w:val="00A60785"/>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0E7"/>
    <w:rsid w:val="00A6721D"/>
    <w:rsid w:val="00A67510"/>
    <w:rsid w:val="00A67741"/>
    <w:rsid w:val="00A67C77"/>
    <w:rsid w:val="00A67E54"/>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ED"/>
    <w:rsid w:val="00A87CB6"/>
    <w:rsid w:val="00A90073"/>
    <w:rsid w:val="00A904C0"/>
    <w:rsid w:val="00A90D17"/>
    <w:rsid w:val="00A91FF3"/>
    <w:rsid w:val="00A925D5"/>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762"/>
    <w:rsid w:val="00A9799A"/>
    <w:rsid w:val="00A97FF9"/>
    <w:rsid w:val="00AA08EB"/>
    <w:rsid w:val="00AA0A93"/>
    <w:rsid w:val="00AA0C12"/>
    <w:rsid w:val="00AA2104"/>
    <w:rsid w:val="00AA223E"/>
    <w:rsid w:val="00AA254F"/>
    <w:rsid w:val="00AA27E7"/>
    <w:rsid w:val="00AA2E5D"/>
    <w:rsid w:val="00AA46DA"/>
    <w:rsid w:val="00AA4AB5"/>
    <w:rsid w:val="00AA4E00"/>
    <w:rsid w:val="00AA5441"/>
    <w:rsid w:val="00AA5B54"/>
    <w:rsid w:val="00AA6C15"/>
    <w:rsid w:val="00AA6D95"/>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F1E"/>
    <w:rsid w:val="00AF6FDC"/>
    <w:rsid w:val="00AF7282"/>
    <w:rsid w:val="00AF7DE0"/>
    <w:rsid w:val="00AF7FE8"/>
    <w:rsid w:val="00B000E7"/>
    <w:rsid w:val="00B0033D"/>
    <w:rsid w:val="00B00574"/>
    <w:rsid w:val="00B00B7E"/>
    <w:rsid w:val="00B01001"/>
    <w:rsid w:val="00B0149C"/>
    <w:rsid w:val="00B015E6"/>
    <w:rsid w:val="00B0171C"/>
    <w:rsid w:val="00B01B5E"/>
    <w:rsid w:val="00B02719"/>
    <w:rsid w:val="00B02843"/>
    <w:rsid w:val="00B02A0E"/>
    <w:rsid w:val="00B02DFD"/>
    <w:rsid w:val="00B02E3D"/>
    <w:rsid w:val="00B035D2"/>
    <w:rsid w:val="00B0361C"/>
    <w:rsid w:val="00B03D3E"/>
    <w:rsid w:val="00B03D4E"/>
    <w:rsid w:val="00B0408B"/>
    <w:rsid w:val="00B04A5D"/>
    <w:rsid w:val="00B04CA6"/>
    <w:rsid w:val="00B04DCD"/>
    <w:rsid w:val="00B053A6"/>
    <w:rsid w:val="00B055FA"/>
    <w:rsid w:val="00B058C9"/>
    <w:rsid w:val="00B058D2"/>
    <w:rsid w:val="00B0603E"/>
    <w:rsid w:val="00B06065"/>
    <w:rsid w:val="00B0653D"/>
    <w:rsid w:val="00B06783"/>
    <w:rsid w:val="00B067D5"/>
    <w:rsid w:val="00B06C39"/>
    <w:rsid w:val="00B075D2"/>
    <w:rsid w:val="00B1021D"/>
    <w:rsid w:val="00B10608"/>
    <w:rsid w:val="00B10620"/>
    <w:rsid w:val="00B10940"/>
    <w:rsid w:val="00B10AC0"/>
    <w:rsid w:val="00B10F75"/>
    <w:rsid w:val="00B110D7"/>
    <w:rsid w:val="00B11555"/>
    <w:rsid w:val="00B11695"/>
    <w:rsid w:val="00B1186D"/>
    <w:rsid w:val="00B12413"/>
    <w:rsid w:val="00B125B2"/>
    <w:rsid w:val="00B12A39"/>
    <w:rsid w:val="00B13D84"/>
    <w:rsid w:val="00B141F2"/>
    <w:rsid w:val="00B15B68"/>
    <w:rsid w:val="00B15C4E"/>
    <w:rsid w:val="00B15D94"/>
    <w:rsid w:val="00B15F4F"/>
    <w:rsid w:val="00B166BC"/>
    <w:rsid w:val="00B16C08"/>
    <w:rsid w:val="00B16F51"/>
    <w:rsid w:val="00B170E0"/>
    <w:rsid w:val="00B17410"/>
    <w:rsid w:val="00B203AF"/>
    <w:rsid w:val="00B21421"/>
    <w:rsid w:val="00B21A51"/>
    <w:rsid w:val="00B21B36"/>
    <w:rsid w:val="00B21D45"/>
    <w:rsid w:val="00B21E4E"/>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908"/>
    <w:rsid w:val="00B31A40"/>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B63"/>
    <w:rsid w:val="00B37D07"/>
    <w:rsid w:val="00B40006"/>
    <w:rsid w:val="00B4016B"/>
    <w:rsid w:val="00B4023F"/>
    <w:rsid w:val="00B40266"/>
    <w:rsid w:val="00B404F5"/>
    <w:rsid w:val="00B40515"/>
    <w:rsid w:val="00B40561"/>
    <w:rsid w:val="00B40965"/>
    <w:rsid w:val="00B41126"/>
    <w:rsid w:val="00B4115C"/>
    <w:rsid w:val="00B416CE"/>
    <w:rsid w:val="00B4235F"/>
    <w:rsid w:val="00B42381"/>
    <w:rsid w:val="00B423A5"/>
    <w:rsid w:val="00B423A9"/>
    <w:rsid w:val="00B42C71"/>
    <w:rsid w:val="00B4312E"/>
    <w:rsid w:val="00B43A3A"/>
    <w:rsid w:val="00B43AD3"/>
    <w:rsid w:val="00B44ADB"/>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586"/>
    <w:rsid w:val="00B505C8"/>
    <w:rsid w:val="00B506EE"/>
    <w:rsid w:val="00B509BE"/>
    <w:rsid w:val="00B50CBF"/>
    <w:rsid w:val="00B50DF5"/>
    <w:rsid w:val="00B50F2C"/>
    <w:rsid w:val="00B51D2A"/>
    <w:rsid w:val="00B52021"/>
    <w:rsid w:val="00B52100"/>
    <w:rsid w:val="00B52195"/>
    <w:rsid w:val="00B529F8"/>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703"/>
    <w:rsid w:val="00B63724"/>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BB1"/>
    <w:rsid w:val="00B71CD5"/>
    <w:rsid w:val="00B71D9B"/>
    <w:rsid w:val="00B71FA6"/>
    <w:rsid w:val="00B72079"/>
    <w:rsid w:val="00B72B6E"/>
    <w:rsid w:val="00B73240"/>
    <w:rsid w:val="00B73328"/>
    <w:rsid w:val="00B7392C"/>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FD2"/>
    <w:rsid w:val="00B774CD"/>
    <w:rsid w:val="00B77E20"/>
    <w:rsid w:val="00B800E8"/>
    <w:rsid w:val="00B802B0"/>
    <w:rsid w:val="00B80D95"/>
    <w:rsid w:val="00B8109B"/>
    <w:rsid w:val="00B81236"/>
    <w:rsid w:val="00B814CF"/>
    <w:rsid w:val="00B81CC7"/>
    <w:rsid w:val="00B81E12"/>
    <w:rsid w:val="00B820EB"/>
    <w:rsid w:val="00B82571"/>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A48"/>
    <w:rsid w:val="00B92B6A"/>
    <w:rsid w:val="00B93852"/>
    <w:rsid w:val="00B93FF5"/>
    <w:rsid w:val="00B9405C"/>
    <w:rsid w:val="00B94129"/>
    <w:rsid w:val="00B9448E"/>
    <w:rsid w:val="00B94740"/>
    <w:rsid w:val="00B94A0E"/>
    <w:rsid w:val="00B94ABC"/>
    <w:rsid w:val="00B94E81"/>
    <w:rsid w:val="00B95398"/>
    <w:rsid w:val="00B95449"/>
    <w:rsid w:val="00B968D5"/>
    <w:rsid w:val="00B96C37"/>
    <w:rsid w:val="00B97411"/>
    <w:rsid w:val="00B97A47"/>
    <w:rsid w:val="00BA05B9"/>
    <w:rsid w:val="00BA1224"/>
    <w:rsid w:val="00BA1365"/>
    <w:rsid w:val="00BA145F"/>
    <w:rsid w:val="00BA16D0"/>
    <w:rsid w:val="00BA1730"/>
    <w:rsid w:val="00BA1CDF"/>
    <w:rsid w:val="00BA292B"/>
    <w:rsid w:val="00BA2C49"/>
    <w:rsid w:val="00BA2F3A"/>
    <w:rsid w:val="00BA3050"/>
    <w:rsid w:val="00BA36C5"/>
    <w:rsid w:val="00BA3EBC"/>
    <w:rsid w:val="00BA4234"/>
    <w:rsid w:val="00BA4A33"/>
    <w:rsid w:val="00BA4D96"/>
    <w:rsid w:val="00BA5803"/>
    <w:rsid w:val="00BA58E0"/>
    <w:rsid w:val="00BA66A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E"/>
    <w:rsid w:val="00BD428C"/>
    <w:rsid w:val="00BD4CA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FE1"/>
    <w:rsid w:val="00BE5965"/>
    <w:rsid w:val="00BE5ADB"/>
    <w:rsid w:val="00BE5E8F"/>
    <w:rsid w:val="00BE6312"/>
    <w:rsid w:val="00BE636F"/>
    <w:rsid w:val="00BE63B6"/>
    <w:rsid w:val="00BE6494"/>
    <w:rsid w:val="00BE68AD"/>
    <w:rsid w:val="00BE6A64"/>
    <w:rsid w:val="00BE71A9"/>
    <w:rsid w:val="00BE7CE3"/>
    <w:rsid w:val="00BE7FC2"/>
    <w:rsid w:val="00BF0276"/>
    <w:rsid w:val="00BF0321"/>
    <w:rsid w:val="00BF0749"/>
    <w:rsid w:val="00BF10F1"/>
    <w:rsid w:val="00BF159B"/>
    <w:rsid w:val="00BF163C"/>
    <w:rsid w:val="00BF1C64"/>
    <w:rsid w:val="00BF1F19"/>
    <w:rsid w:val="00BF221A"/>
    <w:rsid w:val="00BF25A1"/>
    <w:rsid w:val="00BF2786"/>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92"/>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534E"/>
    <w:rsid w:val="00C0568F"/>
    <w:rsid w:val="00C05C75"/>
    <w:rsid w:val="00C063D4"/>
    <w:rsid w:val="00C067D4"/>
    <w:rsid w:val="00C06AB7"/>
    <w:rsid w:val="00C06B31"/>
    <w:rsid w:val="00C106BE"/>
    <w:rsid w:val="00C10758"/>
    <w:rsid w:val="00C10DAF"/>
    <w:rsid w:val="00C10F37"/>
    <w:rsid w:val="00C11E1F"/>
    <w:rsid w:val="00C11EF2"/>
    <w:rsid w:val="00C11F8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5166"/>
    <w:rsid w:val="00C25240"/>
    <w:rsid w:val="00C253B7"/>
    <w:rsid w:val="00C2546C"/>
    <w:rsid w:val="00C25B2B"/>
    <w:rsid w:val="00C25C12"/>
    <w:rsid w:val="00C262D1"/>
    <w:rsid w:val="00C267FA"/>
    <w:rsid w:val="00C26E95"/>
    <w:rsid w:val="00C27215"/>
    <w:rsid w:val="00C272EA"/>
    <w:rsid w:val="00C27835"/>
    <w:rsid w:val="00C2794F"/>
    <w:rsid w:val="00C27F9B"/>
    <w:rsid w:val="00C27FDF"/>
    <w:rsid w:val="00C30092"/>
    <w:rsid w:val="00C3024C"/>
    <w:rsid w:val="00C30908"/>
    <w:rsid w:val="00C30964"/>
    <w:rsid w:val="00C30A9D"/>
    <w:rsid w:val="00C30EC8"/>
    <w:rsid w:val="00C31828"/>
    <w:rsid w:val="00C318CE"/>
    <w:rsid w:val="00C31D59"/>
    <w:rsid w:val="00C31EDF"/>
    <w:rsid w:val="00C31F50"/>
    <w:rsid w:val="00C32338"/>
    <w:rsid w:val="00C327E2"/>
    <w:rsid w:val="00C32A0C"/>
    <w:rsid w:val="00C32CB4"/>
    <w:rsid w:val="00C3327D"/>
    <w:rsid w:val="00C33824"/>
    <w:rsid w:val="00C33BF5"/>
    <w:rsid w:val="00C341E1"/>
    <w:rsid w:val="00C3427A"/>
    <w:rsid w:val="00C346F9"/>
    <w:rsid w:val="00C34B39"/>
    <w:rsid w:val="00C351A4"/>
    <w:rsid w:val="00C356D6"/>
    <w:rsid w:val="00C359A1"/>
    <w:rsid w:val="00C36253"/>
    <w:rsid w:val="00C36591"/>
    <w:rsid w:val="00C36ECB"/>
    <w:rsid w:val="00C36F07"/>
    <w:rsid w:val="00C36FBB"/>
    <w:rsid w:val="00C3745E"/>
    <w:rsid w:val="00C3768D"/>
    <w:rsid w:val="00C37A11"/>
    <w:rsid w:val="00C400C4"/>
    <w:rsid w:val="00C40A63"/>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32F1"/>
    <w:rsid w:val="00C43AE0"/>
    <w:rsid w:val="00C43C4B"/>
    <w:rsid w:val="00C44168"/>
    <w:rsid w:val="00C449B1"/>
    <w:rsid w:val="00C44D4E"/>
    <w:rsid w:val="00C4596E"/>
    <w:rsid w:val="00C46707"/>
    <w:rsid w:val="00C470F3"/>
    <w:rsid w:val="00C472C4"/>
    <w:rsid w:val="00C47A31"/>
    <w:rsid w:val="00C47A8F"/>
    <w:rsid w:val="00C50138"/>
    <w:rsid w:val="00C50734"/>
    <w:rsid w:val="00C50C5B"/>
    <w:rsid w:val="00C512BD"/>
    <w:rsid w:val="00C51ADB"/>
    <w:rsid w:val="00C51E78"/>
    <w:rsid w:val="00C523D8"/>
    <w:rsid w:val="00C5269C"/>
    <w:rsid w:val="00C52E15"/>
    <w:rsid w:val="00C53173"/>
    <w:rsid w:val="00C532BD"/>
    <w:rsid w:val="00C53AD7"/>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50"/>
    <w:rsid w:val="00C62260"/>
    <w:rsid w:val="00C63651"/>
    <w:rsid w:val="00C63A4A"/>
    <w:rsid w:val="00C64172"/>
    <w:rsid w:val="00C64508"/>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13E5"/>
    <w:rsid w:val="00C7154E"/>
    <w:rsid w:val="00C7185B"/>
    <w:rsid w:val="00C72014"/>
    <w:rsid w:val="00C72192"/>
    <w:rsid w:val="00C72404"/>
    <w:rsid w:val="00C729E2"/>
    <w:rsid w:val="00C72E2D"/>
    <w:rsid w:val="00C73371"/>
    <w:rsid w:val="00C73504"/>
    <w:rsid w:val="00C73A28"/>
    <w:rsid w:val="00C73B51"/>
    <w:rsid w:val="00C73F66"/>
    <w:rsid w:val="00C740C3"/>
    <w:rsid w:val="00C74429"/>
    <w:rsid w:val="00C74677"/>
    <w:rsid w:val="00C74797"/>
    <w:rsid w:val="00C752AC"/>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504"/>
    <w:rsid w:val="00C83B59"/>
    <w:rsid w:val="00C83BDC"/>
    <w:rsid w:val="00C84269"/>
    <w:rsid w:val="00C854BA"/>
    <w:rsid w:val="00C8572C"/>
    <w:rsid w:val="00C85770"/>
    <w:rsid w:val="00C86289"/>
    <w:rsid w:val="00C86D9B"/>
    <w:rsid w:val="00C87292"/>
    <w:rsid w:val="00C8735A"/>
    <w:rsid w:val="00C875F9"/>
    <w:rsid w:val="00C87FAC"/>
    <w:rsid w:val="00C90709"/>
    <w:rsid w:val="00C9074F"/>
    <w:rsid w:val="00C90B23"/>
    <w:rsid w:val="00C9104E"/>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6772"/>
    <w:rsid w:val="00C96853"/>
    <w:rsid w:val="00C96A77"/>
    <w:rsid w:val="00C96BA0"/>
    <w:rsid w:val="00C974C0"/>
    <w:rsid w:val="00C9774F"/>
    <w:rsid w:val="00C97867"/>
    <w:rsid w:val="00C97C1C"/>
    <w:rsid w:val="00C97D64"/>
    <w:rsid w:val="00CA01A4"/>
    <w:rsid w:val="00CA04F4"/>
    <w:rsid w:val="00CA05E1"/>
    <w:rsid w:val="00CA06C9"/>
    <w:rsid w:val="00CA0BF0"/>
    <w:rsid w:val="00CA0D2E"/>
    <w:rsid w:val="00CA11BB"/>
    <w:rsid w:val="00CA164C"/>
    <w:rsid w:val="00CA25A0"/>
    <w:rsid w:val="00CA2D74"/>
    <w:rsid w:val="00CA32C7"/>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43BB"/>
    <w:rsid w:val="00CC4A03"/>
    <w:rsid w:val="00CC5054"/>
    <w:rsid w:val="00CC50A2"/>
    <w:rsid w:val="00CC5313"/>
    <w:rsid w:val="00CC58AD"/>
    <w:rsid w:val="00CC5978"/>
    <w:rsid w:val="00CC598E"/>
    <w:rsid w:val="00CC5C74"/>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08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529"/>
    <w:rsid w:val="00CF35E6"/>
    <w:rsid w:val="00CF378F"/>
    <w:rsid w:val="00CF39D2"/>
    <w:rsid w:val="00CF3F44"/>
    <w:rsid w:val="00CF4015"/>
    <w:rsid w:val="00CF4099"/>
    <w:rsid w:val="00CF41ED"/>
    <w:rsid w:val="00CF437E"/>
    <w:rsid w:val="00CF44D0"/>
    <w:rsid w:val="00CF4883"/>
    <w:rsid w:val="00CF4CA5"/>
    <w:rsid w:val="00CF5141"/>
    <w:rsid w:val="00CF5365"/>
    <w:rsid w:val="00CF57B9"/>
    <w:rsid w:val="00CF5832"/>
    <w:rsid w:val="00CF5930"/>
    <w:rsid w:val="00CF599A"/>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8EC"/>
    <w:rsid w:val="00D04A41"/>
    <w:rsid w:val="00D04B71"/>
    <w:rsid w:val="00D04DC5"/>
    <w:rsid w:val="00D0549E"/>
    <w:rsid w:val="00D058B8"/>
    <w:rsid w:val="00D05DA5"/>
    <w:rsid w:val="00D05EAD"/>
    <w:rsid w:val="00D06236"/>
    <w:rsid w:val="00D0636A"/>
    <w:rsid w:val="00D0639A"/>
    <w:rsid w:val="00D068B3"/>
    <w:rsid w:val="00D07026"/>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6126"/>
    <w:rsid w:val="00D1612F"/>
    <w:rsid w:val="00D16368"/>
    <w:rsid w:val="00D16486"/>
    <w:rsid w:val="00D17270"/>
    <w:rsid w:val="00D17813"/>
    <w:rsid w:val="00D17B88"/>
    <w:rsid w:val="00D202AC"/>
    <w:rsid w:val="00D20433"/>
    <w:rsid w:val="00D204D6"/>
    <w:rsid w:val="00D20A6F"/>
    <w:rsid w:val="00D20EEF"/>
    <w:rsid w:val="00D210C3"/>
    <w:rsid w:val="00D21572"/>
    <w:rsid w:val="00D21821"/>
    <w:rsid w:val="00D218C2"/>
    <w:rsid w:val="00D21E90"/>
    <w:rsid w:val="00D22563"/>
    <w:rsid w:val="00D225F9"/>
    <w:rsid w:val="00D22C37"/>
    <w:rsid w:val="00D23011"/>
    <w:rsid w:val="00D234F6"/>
    <w:rsid w:val="00D23AA9"/>
    <w:rsid w:val="00D24612"/>
    <w:rsid w:val="00D246E8"/>
    <w:rsid w:val="00D24885"/>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3D3"/>
    <w:rsid w:val="00D315E0"/>
    <w:rsid w:val="00D31D1D"/>
    <w:rsid w:val="00D32435"/>
    <w:rsid w:val="00D329C9"/>
    <w:rsid w:val="00D33126"/>
    <w:rsid w:val="00D33478"/>
    <w:rsid w:val="00D335B6"/>
    <w:rsid w:val="00D336F0"/>
    <w:rsid w:val="00D33A81"/>
    <w:rsid w:val="00D344B0"/>
    <w:rsid w:val="00D3462A"/>
    <w:rsid w:val="00D3462E"/>
    <w:rsid w:val="00D34C69"/>
    <w:rsid w:val="00D3512F"/>
    <w:rsid w:val="00D35C5B"/>
    <w:rsid w:val="00D35EEE"/>
    <w:rsid w:val="00D35F22"/>
    <w:rsid w:val="00D361A2"/>
    <w:rsid w:val="00D36A83"/>
    <w:rsid w:val="00D36C46"/>
    <w:rsid w:val="00D3705D"/>
    <w:rsid w:val="00D3743A"/>
    <w:rsid w:val="00D379F0"/>
    <w:rsid w:val="00D37BA8"/>
    <w:rsid w:val="00D37C61"/>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47B3F"/>
    <w:rsid w:val="00D50464"/>
    <w:rsid w:val="00D504DD"/>
    <w:rsid w:val="00D506B2"/>
    <w:rsid w:val="00D50962"/>
    <w:rsid w:val="00D509E9"/>
    <w:rsid w:val="00D50B96"/>
    <w:rsid w:val="00D50ECA"/>
    <w:rsid w:val="00D5132E"/>
    <w:rsid w:val="00D51367"/>
    <w:rsid w:val="00D51B2B"/>
    <w:rsid w:val="00D520A8"/>
    <w:rsid w:val="00D5229B"/>
    <w:rsid w:val="00D52665"/>
    <w:rsid w:val="00D52BA3"/>
    <w:rsid w:val="00D52EC4"/>
    <w:rsid w:val="00D5337C"/>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BB"/>
    <w:rsid w:val="00D70564"/>
    <w:rsid w:val="00D70693"/>
    <w:rsid w:val="00D706F6"/>
    <w:rsid w:val="00D70A9D"/>
    <w:rsid w:val="00D70F09"/>
    <w:rsid w:val="00D70FD7"/>
    <w:rsid w:val="00D7105A"/>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6BB"/>
    <w:rsid w:val="00D8276D"/>
    <w:rsid w:val="00D8309C"/>
    <w:rsid w:val="00D8333C"/>
    <w:rsid w:val="00D84420"/>
    <w:rsid w:val="00D84581"/>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BC5"/>
    <w:rsid w:val="00D93E11"/>
    <w:rsid w:val="00D93EE6"/>
    <w:rsid w:val="00D94217"/>
    <w:rsid w:val="00D94944"/>
    <w:rsid w:val="00D949DF"/>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2D9"/>
    <w:rsid w:val="00DA5A1A"/>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6188"/>
    <w:rsid w:val="00DB6719"/>
    <w:rsid w:val="00DB6841"/>
    <w:rsid w:val="00DB6F04"/>
    <w:rsid w:val="00DB7B75"/>
    <w:rsid w:val="00DB7C7D"/>
    <w:rsid w:val="00DC00C9"/>
    <w:rsid w:val="00DC0A8E"/>
    <w:rsid w:val="00DC0AE2"/>
    <w:rsid w:val="00DC0D46"/>
    <w:rsid w:val="00DC0FEE"/>
    <w:rsid w:val="00DC1293"/>
    <w:rsid w:val="00DC14E2"/>
    <w:rsid w:val="00DC155B"/>
    <w:rsid w:val="00DC177A"/>
    <w:rsid w:val="00DC1B3C"/>
    <w:rsid w:val="00DC1CAB"/>
    <w:rsid w:val="00DC203B"/>
    <w:rsid w:val="00DC2212"/>
    <w:rsid w:val="00DC22A9"/>
    <w:rsid w:val="00DC2528"/>
    <w:rsid w:val="00DC26E4"/>
    <w:rsid w:val="00DC26EE"/>
    <w:rsid w:val="00DC2C80"/>
    <w:rsid w:val="00DC3400"/>
    <w:rsid w:val="00DC3A37"/>
    <w:rsid w:val="00DC3CE7"/>
    <w:rsid w:val="00DC3D3E"/>
    <w:rsid w:val="00DC3E80"/>
    <w:rsid w:val="00DC41D9"/>
    <w:rsid w:val="00DC44D5"/>
    <w:rsid w:val="00DC4537"/>
    <w:rsid w:val="00DC4582"/>
    <w:rsid w:val="00DC59F6"/>
    <w:rsid w:val="00DC5A41"/>
    <w:rsid w:val="00DC5F88"/>
    <w:rsid w:val="00DC605E"/>
    <w:rsid w:val="00DC613B"/>
    <w:rsid w:val="00DC66A2"/>
    <w:rsid w:val="00DC6770"/>
    <w:rsid w:val="00DC6C2F"/>
    <w:rsid w:val="00DC7885"/>
    <w:rsid w:val="00DC7DAA"/>
    <w:rsid w:val="00DD0146"/>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5F6B"/>
    <w:rsid w:val="00DD6117"/>
    <w:rsid w:val="00DD6B3E"/>
    <w:rsid w:val="00DD6DAE"/>
    <w:rsid w:val="00DD6DDA"/>
    <w:rsid w:val="00DD713A"/>
    <w:rsid w:val="00DD7D6F"/>
    <w:rsid w:val="00DD7DFA"/>
    <w:rsid w:val="00DE0B32"/>
    <w:rsid w:val="00DE198D"/>
    <w:rsid w:val="00DE2209"/>
    <w:rsid w:val="00DE2802"/>
    <w:rsid w:val="00DE2FE0"/>
    <w:rsid w:val="00DE3078"/>
    <w:rsid w:val="00DE360D"/>
    <w:rsid w:val="00DE3729"/>
    <w:rsid w:val="00DE38E5"/>
    <w:rsid w:val="00DE395A"/>
    <w:rsid w:val="00DE3A04"/>
    <w:rsid w:val="00DE4AF4"/>
    <w:rsid w:val="00DE4B43"/>
    <w:rsid w:val="00DE4B68"/>
    <w:rsid w:val="00DE57B7"/>
    <w:rsid w:val="00DE5A4B"/>
    <w:rsid w:val="00DE688A"/>
    <w:rsid w:val="00DE68D8"/>
    <w:rsid w:val="00DE7B7E"/>
    <w:rsid w:val="00DE7DD9"/>
    <w:rsid w:val="00DF033F"/>
    <w:rsid w:val="00DF0396"/>
    <w:rsid w:val="00DF07B3"/>
    <w:rsid w:val="00DF08F3"/>
    <w:rsid w:val="00DF0BE8"/>
    <w:rsid w:val="00DF0D66"/>
    <w:rsid w:val="00DF0E19"/>
    <w:rsid w:val="00DF0E4B"/>
    <w:rsid w:val="00DF1147"/>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51"/>
    <w:rsid w:val="00DF4267"/>
    <w:rsid w:val="00DF4599"/>
    <w:rsid w:val="00DF4635"/>
    <w:rsid w:val="00DF4F6D"/>
    <w:rsid w:val="00DF5190"/>
    <w:rsid w:val="00DF5427"/>
    <w:rsid w:val="00DF568F"/>
    <w:rsid w:val="00DF5E3A"/>
    <w:rsid w:val="00DF5E65"/>
    <w:rsid w:val="00DF6192"/>
    <w:rsid w:val="00DF65F3"/>
    <w:rsid w:val="00DF6940"/>
    <w:rsid w:val="00DF69CA"/>
    <w:rsid w:val="00DF6E8F"/>
    <w:rsid w:val="00DF70D9"/>
    <w:rsid w:val="00DF70DF"/>
    <w:rsid w:val="00DF728A"/>
    <w:rsid w:val="00DF75CD"/>
    <w:rsid w:val="00DF78D0"/>
    <w:rsid w:val="00DF7D2A"/>
    <w:rsid w:val="00E0037D"/>
    <w:rsid w:val="00E0065B"/>
    <w:rsid w:val="00E00DC7"/>
    <w:rsid w:val="00E01881"/>
    <w:rsid w:val="00E02153"/>
    <w:rsid w:val="00E02298"/>
    <w:rsid w:val="00E023E8"/>
    <w:rsid w:val="00E026C7"/>
    <w:rsid w:val="00E02786"/>
    <w:rsid w:val="00E02DCB"/>
    <w:rsid w:val="00E03063"/>
    <w:rsid w:val="00E03CEA"/>
    <w:rsid w:val="00E03F22"/>
    <w:rsid w:val="00E0404E"/>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720"/>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6DF"/>
    <w:rsid w:val="00E21D51"/>
    <w:rsid w:val="00E22DB1"/>
    <w:rsid w:val="00E22DCD"/>
    <w:rsid w:val="00E23327"/>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3621"/>
    <w:rsid w:val="00E33BA3"/>
    <w:rsid w:val="00E33D67"/>
    <w:rsid w:val="00E3420A"/>
    <w:rsid w:val="00E343B2"/>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47"/>
    <w:rsid w:val="00E413D8"/>
    <w:rsid w:val="00E41670"/>
    <w:rsid w:val="00E41B77"/>
    <w:rsid w:val="00E42395"/>
    <w:rsid w:val="00E426FE"/>
    <w:rsid w:val="00E42A5F"/>
    <w:rsid w:val="00E42E6E"/>
    <w:rsid w:val="00E43388"/>
    <w:rsid w:val="00E4348A"/>
    <w:rsid w:val="00E44731"/>
    <w:rsid w:val="00E44A72"/>
    <w:rsid w:val="00E44CF2"/>
    <w:rsid w:val="00E4552E"/>
    <w:rsid w:val="00E45683"/>
    <w:rsid w:val="00E45726"/>
    <w:rsid w:val="00E45AC5"/>
    <w:rsid w:val="00E45E4D"/>
    <w:rsid w:val="00E4612B"/>
    <w:rsid w:val="00E463E2"/>
    <w:rsid w:val="00E467C6"/>
    <w:rsid w:val="00E46F15"/>
    <w:rsid w:val="00E472EB"/>
    <w:rsid w:val="00E4772E"/>
    <w:rsid w:val="00E479B8"/>
    <w:rsid w:val="00E47E78"/>
    <w:rsid w:val="00E50C0B"/>
    <w:rsid w:val="00E50CD5"/>
    <w:rsid w:val="00E50E46"/>
    <w:rsid w:val="00E515AE"/>
    <w:rsid w:val="00E51FC9"/>
    <w:rsid w:val="00E52642"/>
    <w:rsid w:val="00E52765"/>
    <w:rsid w:val="00E52974"/>
    <w:rsid w:val="00E52A3C"/>
    <w:rsid w:val="00E52BF2"/>
    <w:rsid w:val="00E52FED"/>
    <w:rsid w:val="00E53B6B"/>
    <w:rsid w:val="00E53F5B"/>
    <w:rsid w:val="00E541C2"/>
    <w:rsid w:val="00E54DD9"/>
    <w:rsid w:val="00E55681"/>
    <w:rsid w:val="00E55717"/>
    <w:rsid w:val="00E561E2"/>
    <w:rsid w:val="00E5639D"/>
    <w:rsid w:val="00E564C1"/>
    <w:rsid w:val="00E56C1A"/>
    <w:rsid w:val="00E572CC"/>
    <w:rsid w:val="00E6000B"/>
    <w:rsid w:val="00E6007E"/>
    <w:rsid w:val="00E60275"/>
    <w:rsid w:val="00E607AC"/>
    <w:rsid w:val="00E60B00"/>
    <w:rsid w:val="00E61B05"/>
    <w:rsid w:val="00E61F3D"/>
    <w:rsid w:val="00E62413"/>
    <w:rsid w:val="00E63017"/>
    <w:rsid w:val="00E6385F"/>
    <w:rsid w:val="00E63B2A"/>
    <w:rsid w:val="00E6417C"/>
    <w:rsid w:val="00E65B8F"/>
    <w:rsid w:val="00E65C85"/>
    <w:rsid w:val="00E663B6"/>
    <w:rsid w:val="00E66692"/>
    <w:rsid w:val="00E66B2E"/>
    <w:rsid w:val="00E66D6E"/>
    <w:rsid w:val="00E6754F"/>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2D7D"/>
    <w:rsid w:val="00E737D2"/>
    <w:rsid w:val="00E742BD"/>
    <w:rsid w:val="00E7469D"/>
    <w:rsid w:val="00E74832"/>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91A"/>
    <w:rsid w:val="00E80C13"/>
    <w:rsid w:val="00E8135D"/>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2816"/>
    <w:rsid w:val="00E9281C"/>
    <w:rsid w:val="00E93762"/>
    <w:rsid w:val="00E93BA1"/>
    <w:rsid w:val="00E93C0C"/>
    <w:rsid w:val="00E93E38"/>
    <w:rsid w:val="00E94981"/>
    <w:rsid w:val="00E949F0"/>
    <w:rsid w:val="00E94C3E"/>
    <w:rsid w:val="00E954F0"/>
    <w:rsid w:val="00E95CD6"/>
    <w:rsid w:val="00E965C0"/>
    <w:rsid w:val="00E96630"/>
    <w:rsid w:val="00E96D90"/>
    <w:rsid w:val="00E96EFF"/>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263A"/>
    <w:rsid w:val="00EB28B3"/>
    <w:rsid w:val="00EB2FB2"/>
    <w:rsid w:val="00EB3048"/>
    <w:rsid w:val="00EB321C"/>
    <w:rsid w:val="00EB3243"/>
    <w:rsid w:val="00EB32B1"/>
    <w:rsid w:val="00EB3347"/>
    <w:rsid w:val="00EB3444"/>
    <w:rsid w:val="00EB3864"/>
    <w:rsid w:val="00EB3892"/>
    <w:rsid w:val="00EB40B1"/>
    <w:rsid w:val="00EB4156"/>
    <w:rsid w:val="00EB4676"/>
    <w:rsid w:val="00EB4928"/>
    <w:rsid w:val="00EB4937"/>
    <w:rsid w:val="00EB5208"/>
    <w:rsid w:val="00EB54A1"/>
    <w:rsid w:val="00EB57CE"/>
    <w:rsid w:val="00EB5862"/>
    <w:rsid w:val="00EB5B79"/>
    <w:rsid w:val="00EB6B84"/>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B4A"/>
    <w:rsid w:val="00EC7EA5"/>
    <w:rsid w:val="00ED0330"/>
    <w:rsid w:val="00ED0D54"/>
    <w:rsid w:val="00ED0EDE"/>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C60"/>
    <w:rsid w:val="00EE11E3"/>
    <w:rsid w:val="00EE128B"/>
    <w:rsid w:val="00EE12A6"/>
    <w:rsid w:val="00EE1A2F"/>
    <w:rsid w:val="00EE20CF"/>
    <w:rsid w:val="00EE225E"/>
    <w:rsid w:val="00EE2395"/>
    <w:rsid w:val="00EE254E"/>
    <w:rsid w:val="00EE265D"/>
    <w:rsid w:val="00EE28C3"/>
    <w:rsid w:val="00EE2903"/>
    <w:rsid w:val="00EE2C7E"/>
    <w:rsid w:val="00EE3740"/>
    <w:rsid w:val="00EE3EE0"/>
    <w:rsid w:val="00EE3EE5"/>
    <w:rsid w:val="00EE4418"/>
    <w:rsid w:val="00EE4522"/>
    <w:rsid w:val="00EE4593"/>
    <w:rsid w:val="00EE4679"/>
    <w:rsid w:val="00EE4762"/>
    <w:rsid w:val="00EE4822"/>
    <w:rsid w:val="00EE48B4"/>
    <w:rsid w:val="00EE4911"/>
    <w:rsid w:val="00EE4AEC"/>
    <w:rsid w:val="00EE4F95"/>
    <w:rsid w:val="00EE50F7"/>
    <w:rsid w:val="00EE56B1"/>
    <w:rsid w:val="00EE75BE"/>
    <w:rsid w:val="00EE79FD"/>
    <w:rsid w:val="00EE7FDA"/>
    <w:rsid w:val="00EF01D2"/>
    <w:rsid w:val="00EF0D63"/>
    <w:rsid w:val="00EF0D88"/>
    <w:rsid w:val="00EF0F0D"/>
    <w:rsid w:val="00EF105A"/>
    <w:rsid w:val="00EF12C4"/>
    <w:rsid w:val="00EF19C5"/>
    <w:rsid w:val="00EF1A72"/>
    <w:rsid w:val="00EF1A88"/>
    <w:rsid w:val="00EF202A"/>
    <w:rsid w:val="00EF20DB"/>
    <w:rsid w:val="00EF26BE"/>
    <w:rsid w:val="00EF29DB"/>
    <w:rsid w:val="00EF33EA"/>
    <w:rsid w:val="00EF3627"/>
    <w:rsid w:val="00EF398E"/>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C93"/>
    <w:rsid w:val="00F02F68"/>
    <w:rsid w:val="00F0306A"/>
    <w:rsid w:val="00F03446"/>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3534"/>
    <w:rsid w:val="00F1384F"/>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8E4"/>
    <w:rsid w:val="00F16BC3"/>
    <w:rsid w:val="00F16D18"/>
    <w:rsid w:val="00F1715C"/>
    <w:rsid w:val="00F1721A"/>
    <w:rsid w:val="00F1754F"/>
    <w:rsid w:val="00F17FEA"/>
    <w:rsid w:val="00F2031F"/>
    <w:rsid w:val="00F20450"/>
    <w:rsid w:val="00F208DB"/>
    <w:rsid w:val="00F20AB5"/>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575"/>
    <w:rsid w:val="00F24622"/>
    <w:rsid w:val="00F2476A"/>
    <w:rsid w:val="00F24948"/>
    <w:rsid w:val="00F25369"/>
    <w:rsid w:val="00F2547C"/>
    <w:rsid w:val="00F25C1D"/>
    <w:rsid w:val="00F260D2"/>
    <w:rsid w:val="00F266A7"/>
    <w:rsid w:val="00F268DA"/>
    <w:rsid w:val="00F26E19"/>
    <w:rsid w:val="00F26E1B"/>
    <w:rsid w:val="00F26E62"/>
    <w:rsid w:val="00F275F9"/>
    <w:rsid w:val="00F27899"/>
    <w:rsid w:val="00F2799B"/>
    <w:rsid w:val="00F30137"/>
    <w:rsid w:val="00F31010"/>
    <w:rsid w:val="00F32065"/>
    <w:rsid w:val="00F32577"/>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694"/>
    <w:rsid w:val="00F37807"/>
    <w:rsid w:val="00F37986"/>
    <w:rsid w:val="00F37AAA"/>
    <w:rsid w:val="00F37F4C"/>
    <w:rsid w:val="00F409D3"/>
    <w:rsid w:val="00F40AC3"/>
    <w:rsid w:val="00F40B89"/>
    <w:rsid w:val="00F40D4B"/>
    <w:rsid w:val="00F40F95"/>
    <w:rsid w:val="00F417AC"/>
    <w:rsid w:val="00F42539"/>
    <w:rsid w:val="00F42564"/>
    <w:rsid w:val="00F42A8E"/>
    <w:rsid w:val="00F42DD0"/>
    <w:rsid w:val="00F42DF6"/>
    <w:rsid w:val="00F43878"/>
    <w:rsid w:val="00F43AC2"/>
    <w:rsid w:val="00F43C2D"/>
    <w:rsid w:val="00F43FB5"/>
    <w:rsid w:val="00F44083"/>
    <w:rsid w:val="00F44107"/>
    <w:rsid w:val="00F4411C"/>
    <w:rsid w:val="00F44416"/>
    <w:rsid w:val="00F45024"/>
    <w:rsid w:val="00F4502D"/>
    <w:rsid w:val="00F4503F"/>
    <w:rsid w:val="00F455AA"/>
    <w:rsid w:val="00F45777"/>
    <w:rsid w:val="00F45BC6"/>
    <w:rsid w:val="00F463D4"/>
    <w:rsid w:val="00F4658E"/>
    <w:rsid w:val="00F47566"/>
    <w:rsid w:val="00F47A2B"/>
    <w:rsid w:val="00F5121F"/>
    <w:rsid w:val="00F51F82"/>
    <w:rsid w:val="00F52486"/>
    <w:rsid w:val="00F529BB"/>
    <w:rsid w:val="00F52C0E"/>
    <w:rsid w:val="00F52C9F"/>
    <w:rsid w:val="00F52D2C"/>
    <w:rsid w:val="00F52DDA"/>
    <w:rsid w:val="00F53071"/>
    <w:rsid w:val="00F53434"/>
    <w:rsid w:val="00F53FE3"/>
    <w:rsid w:val="00F54AA2"/>
    <w:rsid w:val="00F5537D"/>
    <w:rsid w:val="00F55457"/>
    <w:rsid w:val="00F556DC"/>
    <w:rsid w:val="00F55A11"/>
    <w:rsid w:val="00F55B93"/>
    <w:rsid w:val="00F563B0"/>
    <w:rsid w:val="00F56539"/>
    <w:rsid w:val="00F56724"/>
    <w:rsid w:val="00F56A91"/>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3327"/>
    <w:rsid w:val="00F64CBB"/>
    <w:rsid w:val="00F64D83"/>
    <w:rsid w:val="00F652D3"/>
    <w:rsid w:val="00F65612"/>
    <w:rsid w:val="00F65FDC"/>
    <w:rsid w:val="00F66083"/>
    <w:rsid w:val="00F66937"/>
    <w:rsid w:val="00F6693A"/>
    <w:rsid w:val="00F66DE9"/>
    <w:rsid w:val="00F670A6"/>
    <w:rsid w:val="00F67327"/>
    <w:rsid w:val="00F6761E"/>
    <w:rsid w:val="00F67738"/>
    <w:rsid w:val="00F6798D"/>
    <w:rsid w:val="00F67BE7"/>
    <w:rsid w:val="00F704AD"/>
    <w:rsid w:val="00F70934"/>
    <w:rsid w:val="00F70A82"/>
    <w:rsid w:val="00F70E16"/>
    <w:rsid w:val="00F71089"/>
    <w:rsid w:val="00F7203D"/>
    <w:rsid w:val="00F72474"/>
    <w:rsid w:val="00F727F8"/>
    <w:rsid w:val="00F72C90"/>
    <w:rsid w:val="00F73277"/>
    <w:rsid w:val="00F7331F"/>
    <w:rsid w:val="00F733FC"/>
    <w:rsid w:val="00F739D0"/>
    <w:rsid w:val="00F73E68"/>
    <w:rsid w:val="00F7408F"/>
    <w:rsid w:val="00F745D4"/>
    <w:rsid w:val="00F749B2"/>
    <w:rsid w:val="00F74D31"/>
    <w:rsid w:val="00F74FCE"/>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C3C"/>
    <w:rsid w:val="00F86C5D"/>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CB"/>
    <w:rsid w:val="00F91558"/>
    <w:rsid w:val="00F9167C"/>
    <w:rsid w:val="00F9183F"/>
    <w:rsid w:val="00F921B0"/>
    <w:rsid w:val="00F92345"/>
    <w:rsid w:val="00F926C8"/>
    <w:rsid w:val="00F92E78"/>
    <w:rsid w:val="00F93073"/>
    <w:rsid w:val="00F9329A"/>
    <w:rsid w:val="00F9346A"/>
    <w:rsid w:val="00F93A33"/>
    <w:rsid w:val="00F94284"/>
    <w:rsid w:val="00F94681"/>
    <w:rsid w:val="00F950DC"/>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1305"/>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3B44"/>
    <w:rsid w:val="00FC41F1"/>
    <w:rsid w:val="00FC4268"/>
    <w:rsid w:val="00FC4518"/>
    <w:rsid w:val="00FC490D"/>
    <w:rsid w:val="00FC49B1"/>
    <w:rsid w:val="00FC5281"/>
    <w:rsid w:val="00FC537E"/>
    <w:rsid w:val="00FC549C"/>
    <w:rsid w:val="00FC5CD2"/>
    <w:rsid w:val="00FC5FEE"/>
    <w:rsid w:val="00FC6119"/>
    <w:rsid w:val="00FC65AE"/>
    <w:rsid w:val="00FC7345"/>
    <w:rsid w:val="00FC7D97"/>
    <w:rsid w:val="00FC7EA9"/>
    <w:rsid w:val="00FD04A0"/>
    <w:rsid w:val="00FD0732"/>
    <w:rsid w:val="00FD0EAA"/>
    <w:rsid w:val="00FD1B52"/>
    <w:rsid w:val="00FD2407"/>
    <w:rsid w:val="00FD2436"/>
    <w:rsid w:val="00FD2AEA"/>
    <w:rsid w:val="00FD3780"/>
    <w:rsid w:val="00FD38BE"/>
    <w:rsid w:val="00FD3B5C"/>
    <w:rsid w:val="00FD3E8C"/>
    <w:rsid w:val="00FD41ED"/>
    <w:rsid w:val="00FD42CD"/>
    <w:rsid w:val="00FD4763"/>
    <w:rsid w:val="00FD48E4"/>
    <w:rsid w:val="00FD4A29"/>
    <w:rsid w:val="00FD4C38"/>
    <w:rsid w:val="00FD5924"/>
    <w:rsid w:val="00FD5C8A"/>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58FB"/>
    <w:rsid w:val="00FE5C69"/>
    <w:rsid w:val="00FE5FDB"/>
    <w:rsid w:val="00FE7F01"/>
    <w:rsid w:val="00FF0057"/>
    <w:rsid w:val="00FF04DF"/>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2B03"/>
    <w:rsid w:val="00FF428D"/>
    <w:rsid w:val="00FF4382"/>
    <w:rsid w:val="00FF4509"/>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51E78"/>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C51E78"/>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3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56"/>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3.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4.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5.xml><?xml version="1.0" encoding="utf-8"?>
<ds:datastoreItem xmlns:ds="http://schemas.openxmlformats.org/officeDocument/2006/customXml" ds:itemID="{29F4CFB4-B4B7-484B-88D8-688D98F20D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31128</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18</cp:revision>
  <cp:lastPrinted>2023-04-14T16:50:00Z</cp:lastPrinted>
  <dcterms:created xsi:type="dcterms:W3CDTF">2023-05-01T17:16:00Z</dcterms:created>
  <dcterms:modified xsi:type="dcterms:W3CDTF">2023-05-01T18:24:00Z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